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73" w:rsidRPr="006D3291" w:rsidRDefault="001E3173" w:rsidP="001E317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291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1E3173" w:rsidRPr="006D3291" w:rsidRDefault="007D5748" w:rsidP="001E317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291">
        <w:rPr>
          <w:rFonts w:ascii="Times New Roman" w:eastAsia="Times New Roman" w:hAnsi="Times New Roman" w:cs="Times New Roman"/>
          <w:b/>
          <w:sz w:val="24"/>
          <w:szCs w:val="24"/>
        </w:rPr>
        <w:t xml:space="preserve">ВЫСОКИНСКОГО СЕЛЬСКОГО </w:t>
      </w:r>
      <w:r w:rsidR="001E3173" w:rsidRPr="006D3291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1E3173" w:rsidRPr="006D3291" w:rsidRDefault="001E3173" w:rsidP="001E317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291">
        <w:rPr>
          <w:rFonts w:ascii="Times New Roman" w:eastAsia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1E3173" w:rsidRPr="006D3291" w:rsidRDefault="001E3173" w:rsidP="001E3173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291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1E3173" w:rsidRPr="00576104" w:rsidRDefault="00576104" w:rsidP="001E3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E3173" w:rsidRPr="001E3173" w:rsidRDefault="001E3173" w:rsidP="001E3173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</w:rPr>
      </w:pPr>
      <w:r w:rsidRPr="001E3173">
        <w:rPr>
          <w:rFonts w:ascii="Arial" w:eastAsia="Times New Roman" w:hAnsi="Arial" w:cs="Arial"/>
          <w:color w:val="1E1E1E"/>
          <w:sz w:val="21"/>
          <w:szCs w:val="21"/>
        </w:rPr>
        <w:t> </w:t>
      </w:r>
    </w:p>
    <w:p w:rsidR="001E3173" w:rsidRPr="006D3291" w:rsidRDefault="001E3173" w:rsidP="001E3173">
      <w:pPr>
        <w:spacing w:after="0" w:line="240" w:lineRule="auto"/>
        <w:ind w:firstLine="15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6D3291">
        <w:rPr>
          <w:rFonts w:ascii="Arial" w:eastAsia="Times New Roman" w:hAnsi="Arial" w:cs="Arial"/>
          <w:b/>
          <w:sz w:val="21"/>
          <w:szCs w:val="21"/>
        </w:rPr>
        <w:t>ПОСТАНОВЛЕНИЕ</w:t>
      </w:r>
    </w:p>
    <w:p w:rsidR="001E3173" w:rsidRPr="006D3291" w:rsidRDefault="001E3173" w:rsidP="001E3173">
      <w:pPr>
        <w:spacing w:after="0" w:line="240" w:lineRule="auto"/>
        <w:ind w:firstLine="150"/>
        <w:rPr>
          <w:rFonts w:ascii="Arial" w:eastAsia="Times New Roman" w:hAnsi="Arial" w:cs="Arial"/>
          <w:b/>
          <w:sz w:val="21"/>
          <w:szCs w:val="21"/>
        </w:rPr>
      </w:pPr>
      <w:r w:rsidRPr="006D3291">
        <w:rPr>
          <w:rFonts w:ascii="Arial" w:eastAsia="Times New Roman" w:hAnsi="Arial" w:cs="Arial"/>
          <w:b/>
          <w:sz w:val="21"/>
          <w:szCs w:val="21"/>
        </w:rPr>
        <w:t> </w:t>
      </w:r>
    </w:p>
    <w:p w:rsidR="001E3173" w:rsidRPr="006D3291" w:rsidRDefault="001C6065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03</w:t>
      </w:r>
      <w:r w:rsidR="00576104" w:rsidRPr="006D329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февраля</w:t>
      </w:r>
      <w:r w:rsidR="00034E71" w:rsidRPr="006D3291">
        <w:rPr>
          <w:rFonts w:ascii="Times New Roman" w:eastAsia="Times New Roman" w:hAnsi="Times New Roman" w:cs="Times New Roman"/>
          <w:sz w:val="21"/>
          <w:szCs w:val="21"/>
        </w:rPr>
        <w:t xml:space="preserve"> 20</w:t>
      </w:r>
      <w:r>
        <w:rPr>
          <w:rFonts w:ascii="Times New Roman" w:eastAsia="Times New Roman" w:hAnsi="Times New Roman" w:cs="Times New Roman"/>
          <w:sz w:val="21"/>
          <w:szCs w:val="21"/>
        </w:rPr>
        <w:t>20</w:t>
      </w:r>
      <w:r w:rsidR="00034E71" w:rsidRPr="006D3291">
        <w:rPr>
          <w:rFonts w:ascii="Times New Roman" w:eastAsia="Times New Roman" w:hAnsi="Times New Roman" w:cs="Times New Roman"/>
          <w:sz w:val="21"/>
          <w:szCs w:val="21"/>
        </w:rPr>
        <w:t xml:space="preserve"> года № </w:t>
      </w:r>
      <w:r w:rsidR="00E07320">
        <w:rPr>
          <w:rFonts w:ascii="Times New Roman" w:eastAsia="Times New Roman" w:hAnsi="Times New Roman" w:cs="Times New Roman"/>
          <w:sz w:val="21"/>
          <w:szCs w:val="21"/>
        </w:rPr>
        <w:t>7</w:t>
      </w:r>
    </w:p>
    <w:p w:rsidR="001E3173" w:rsidRPr="006D3291" w:rsidRDefault="00072029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     с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.В</w:t>
      </w:r>
      <w:proofErr w:type="gramEnd"/>
      <w:r w:rsidR="00576104" w:rsidRPr="006D3291">
        <w:rPr>
          <w:rFonts w:ascii="Times New Roman" w:eastAsia="Times New Roman" w:hAnsi="Times New Roman" w:cs="Times New Roman"/>
          <w:sz w:val="21"/>
          <w:szCs w:val="21"/>
        </w:rPr>
        <w:t>ысокое</w:t>
      </w:r>
    </w:p>
    <w:p w:rsidR="001E3173" w:rsidRPr="00034E71" w:rsidRDefault="001E3173" w:rsidP="00067D5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173">
        <w:rPr>
          <w:rFonts w:ascii="Arial" w:eastAsia="Times New Roman" w:hAnsi="Arial" w:cs="Arial"/>
          <w:b/>
          <w:bCs/>
          <w:color w:val="1E1E1E"/>
          <w:sz w:val="36"/>
          <w:szCs w:val="36"/>
        </w:rPr>
        <w:t> </w:t>
      </w:r>
      <w:r w:rsidRPr="00034E71">
        <w:rPr>
          <w:rFonts w:ascii="Times New Roman" w:eastAsia="Times New Roman" w:hAnsi="Times New Roman" w:cs="Times New Roman"/>
          <w:b/>
          <w:sz w:val="24"/>
          <w:szCs w:val="24"/>
        </w:rPr>
        <w:t>О назначении публичных слушаний</w:t>
      </w:r>
    </w:p>
    <w:p w:rsidR="00034E71" w:rsidRDefault="001C6065" w:rsidP="00034E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предоставлении разрешения на отклонение</w:t>
      </w:r>
    </w:p>
    <w:p w:rsidR="001C6065" w:rsidRDefault="001C6065" w:rsidP="00034E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предельных параметров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разрешенного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6065" w:rsidRDefault="001C6065" w:rsidP="00034E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строительства, реконструкции объектов </w:t>
      </w:r>
    </w:p>
    <w:p w:rsidR="001C6065" w:rsidRPr="00034E71" w:rsidRDefault="001C6065" w:rsidP="00034E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строительства.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E7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576104" w:rsidRDefault="001E3173" w:rsidP="001E3173">
      <w:pPr>
        <w:spacing w:after="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</w:rPr>
      </w:pPr>
      <w:r w:rsidRPr="001E3173">
        <w:rPr>
          <w:rFonts w:ascii="Arial" w:eastAsia="Times New Roman" w:hAnsi="Arial" w:cs="Arial"/>
          <w:color w:val="1E1E1E"/>
          <w:sz w:val="21"/>
          <w:szCs w:val="21"/>
        </w:rPr>
        <w:t>              </w:t>
      </w:r>
    </w:p>
    <w:p w:rsidR="00576104" w:rsidRPr="00576104" w:rsidRDefault="00576104" w:rsidP="005761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28 Федерального закона РФ от 06.10.2003 г. № 131-ФЗ «Об общих принципах  организации местного самоуправления в Российской Федерации», ст.38,40 Градостроительного Кодекса Российской Федерации, Правилами землепользования и застройки </w:t>
      </w:r>
      <w:proofErr w:type="spellStart"/>
      <w:r w:rsidRPr="00576104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утвержденными Решением Совета народных депутатов от 19.12.2011 № 37 </w:t>
      </w:r>
      <w:r w:rsidR="0034788A">
        <w:rPr>
          <w:rFonts w:ascii="Times New Roman" w:eastAsia="Times New Roman" w:hAnsi="Times New Roman" w:cs="Times New Roman"/>
          <w:sz w:val="28"/>
          <w:szCs w:val="28"/>
        </w:rPr>
        <w:t>(с последующими изменениями и дополнениями)</w:t>
      </w:r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Уставом </w:t>
      </w:r>
      <w:proofErr w:type="spellStart"/>
      <w:r w:rsidRPr="00576104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proofErr w:type="spellStart"/>
      <w:r w:rsidRPr="00576104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proofErr w:type="gramEnd"/>
      <w:r w:rsidRPr="005761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Arial" w:eastAsia="Times New Roman" w:hAnsi="Arial" w:cs="Arial"/>
          <w:sz w:val="21"/>
          <w:szCs w:val="21"/>
        </w:rPr>
      </w:pPr>
      <w:r w:rsidRPr="00034E71">
        <w:rPr>
          <w:rFonts w:ascii="Arial" w:eastAsia="Times New Roman" w:hAnsi="Arial" w:cs="Arial"/>
          <w:sz w:val="21"/>
          <w:szCs w:val="21"/>
        </w:rPr>
        <w:t> </w:t>
      </w:r>
    </w:p>
    <w:p w:rsidR="001C6065" w:rsidRPr="001C6065" w:rsidRDefault="00034E71" w:rsidP="001C6065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Назначить на 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33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>марта 2020 года в 13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 xml:space="preserve"> ч.00 мин. в здании</w:t>
      </w:r>
      <w:r w:rsidR="00576104" w:rsidRPr="00034E7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576104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576104" w:rsidRPr="00034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, расположенном по адресу: Воронежск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>ая область, Лискинский район, с</w:t>
      </w:r>
      <w:r w:rsidR="00C334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>Высокое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ул.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 xml:space="preserve"> Советская</w:t>
      </w:r>
      <w:r w:rsidR="00C334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6065">
        <w:rPr>
          <w:rFonts w:ascii="Times New Roman" w:eastAsia="Times New Roman" w:hAnsi="Times New Roman" w:cs="Times New Roman"/>
          <w:sz w:val="28"/>
          <w:szCs w:val="28"/>
        </w:rPr>
        <w:t>33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, проведение публичных слушаний</w:t>
      </w:r>
      <w:r w:rsidR="001C6065" w:rsidRPr="001C60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6065" w:rsidRPr="001C6065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E3173" w:rsidRPr="00034E71" w:rsidRDefault="001E3173" w:rsidP="001C6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2. Порядок информирования населения о публичных слушаниях включает в себя: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- предварительное ознакомление с материалами публичных слушаний.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- довести информацию о проведении публичных слушаний на территории </w:t>
      </w:r>
      <w:proofErr w:type="spellStart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для всех жителей </w:t>
      </w:r>
      <w:proofErr w:type="spellStart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>сельского поселения и обеспечить их присутствие на публичных слушаниях.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3.Утвердить рабочую группу по подготовке и проведению публичных слушаний в составе: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-председатель рабочей группы </w:t>
      </w:r>
      <w:proofErr w:type="gramStart"/>
      <w:r w:rsidRPr="00034E7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отлярова Ольга Алексеевна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– глава </w:t>
      </w:r>
      <w:proofErr w:type="spellStart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>сельского поселения;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-секретарь рабочей группы </w:t>
      </w:r>
      <w:proofErr w:type="gramStart"/>
      <w:r w:rsidRPr="00034E71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43358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33580">
        <w:rPr>
          <w:rFonts w:ascii="Times New Roman" w:eastAsia="Times New Roman" w:hAnsi="Times New Roman" w:cs="Times New Roman"/>
          <w:sz w:val="28"/>
          <w:szCs w:val="28"/>
        </w:rPr>
        <w:t>ышнограева</w:t>
      </w:r>
      <w:proofErr w:type="spellEnd"/>
      <w:r w:rsidR="00433580">
        <w:rPr>
          <w:rFonts w:ascii="Times New Roman" w:eastAsia="Times New Roman" w:hAnsi="Times New Roman" w:cs="Times New Roman"/>
          <w:sz w:val="28"/>
          <w:szCs w:val="28"/>
        </w:rPr>
        <w:t xml:space="preserve"> Мария Геннадьевна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- специалист 1 категории администрации </w:t>
      </w:r>
      <w:proofErr w:type="spellStart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="001314F2"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>сельского поселения,</w:t>
      </w:r>
    </w:p>
    <w:p w:rsidR="001E3173" w:rsidRPr="00034E71" w:rsidRDefault="001E3173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Члены рабочей группы:</w:t>
      </w:r>
    </w:p>
    <w:p w:rsidR="001E3173" w:rsidRPr="00034E71" w:rsidRDefault="00A0083F" w:rsidP="00034E7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33580">
        <w:rPr>
          <w:rFonts w:ascii="Times New Roman" w:eastAsia="Times New Roman" w:hAnsi="Times New Roman" w:cs="Times New Roman"/>
          <w:sz w:val="28"/>
          <w:szCs w:val="28"/>
        </w:rPr>
        <w:t>Ходакова Л.М.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- председатель Сов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ета народных депутатов </w:t>
      </w:r>
      <w:proofErr w:type="spellStart"/>
      <w:r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E3173" w:rsidRPr="00034E71" w:rsidRDefault="00A0083F" w:rsidP="00A0083F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-   Колодезных Н.Т.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 xml:space="preserve"> – депутат Сов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ета народных депутатов </w:t>
      </w:r>
      <w:proofErr w:type="spellStart"/>
      <w:r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</w:t>
      </w:r>
    </w:p>
    <w:p w:rsidR="001E3173" w:rsidRPr="00034E71" w:rsidRDefault="001E3173" w:rsidP="00067D57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0083F" w:rsidRPr="00034E71">
        <w:rPr>
          <w:rFonts w:ascii="Times New Roman" w:eastAsia="Times New Roman" w:hAnsi="Times New Roman" w:cs="Times New Roman"/>
          <w:sz w:val="28"/>
          <w:szCs w:val="28"/>
        </w:rPr>
        <w:t>-  </w:t>
      </w:r>
      <w:proofErr w:type="spellStart"/>
      <w:r w:rsidR="00433580">
        <w:rPr>
          <w:rFonts w:ascii="Times New Roman" w:eastAsia="Times New Roman" w:hAnsi="Times New Roman" w:cs="Times New Roman"/>
          <w:sz w:val="28"/>
          <w:szCs w:val="28"/>
        </w:rPr>
        <w:t>Шнайдер</w:t>
      </w:r>
      <w:proofErr w:type="spellEnd"/>
      <w:r w:rsidR="00433580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– депутат Совета народных депутатов </w:t>
      </w:r>
      <w:proofErr w:type="spellStart"/>
      <w:r w:rsidR="00067D57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1E3173" w:rsidRPr="00034E71" w:rsidRDefault="001E3173" w:rsidP="00067D5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 4. </w:t>
      </w:r>
      <w:proofErr w:type="gramStart"/>
      <w:r w:rsidRPr="00034E7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3173" w:rsidRPr="00034E71" w:rsidRDefault="00067D57" w:rsidP="00067D5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обнародования.</w:t>
      </w:r>
    </w:p>
    <w:p w:rsidR="001E3173" w:rsidRPr="00034E71" w:rsidRDefault="001E3173" w:rsidP="00067D57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3173" w:rsidRPr="00034E71" w:rsidRDefault="001E3173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34E7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067D57" w:rsidRPr="00034E71">
        <w:rPr>
          <w:rFonts w:ascii="Times New Roman" w:eastAsia="Times New Roman" w:hAnsi="Times New Roman" w:cs="Times New Roman"/>
          <w:sz w:val="28"/>
          <w:szCs w:val="28"/>
        </w:rPr>
        <w:t>Высокинского</w:t>
      </w:r>
      <w:proofErr w:type="spellEnd"/>
    </w:p>
    <w:p w:rsidR="001E3173" w:rsidRPr="00034E71" w:rsidRDefault="00C13896" w:rsidP="001E3173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1E3173" w:rsidRPr="00034E71">
        <w:rPr>
          <w:rFonts w:ascii="Times New Roman" w:eastAsia="Times New Roman" w:hAnsi="Times New Roman" w:cs="Times New Roman"/>
          <w:sz w:val="28"/>
          <w:szCs w:val="28"/>
        </w:rPr>
        <w:t>поселения                     </w:t>
      </w:r>
      <w:r w:rsidR="00996803" w:rsidRPr="00034E7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</w:t>
      </w:r>
      <w:r w:rsidR="00067D57" w:rsidRPr="00034E71">
        <w:rPr>
          <w:rFonts w:ascii="Times New Roman" w:eastAsia="Times New Roman" w:hAnsi="Times New Roman" w:cs="Times New Roman"/>
          <w:sz w:val="28"/>
          <w:szCs w:val="28"/>
        </w:rPr>
        <w:t xml:space="preserve"> О.А. Котлярова              </w:t>
      </w:r>
    </w:p>
    <w:p w:rsidR="00D81403" w:rsidRPr="00034E71" w:rsidRDefault="00D81403">
      <w:pPr>
        <w:rPr>
          <w:rFonts w:ascii="Times New Roman" w:hAnsi="Times New Roman" w:cs="Times New Roman"/>
          <w:sz w:val="28"/>
          <w:szCs w:val="28"/>
        </w:rPr>
      </w:pPr>
    </w:p>
    <w:sectPr w:rsidR="00D81403" w:rsidRPr="00034E71" w:rsidSect="007A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173"/>
    <w:rsid w:val="00034E71"/>
    <w:rsid w:val="00067D57"/>
    <w:rsid w:val="00072029"/>
    <w:rsid w:val="001124CB"/>
    <w:rsid w:val="001314F2"/>
    <w:rsid w:val="00133F27"/>
    <w:rsid w:val="001C6065"/>
    <w:rsid w:val="001E3173"/>
    <w:rsid w:val="0034788A"/>
    <w:rsid w:val="00433580"/>
    <w:rsid w:val="00531FB7"/>
    <w:rsid w:val="00576104"/>
    <w:rsid w:val="00692A69"/>
    <w:rsid w:val="006D3291"/>
    <w:rsid w:val="007A28F8"/>
    <w:rsid w:val="007C0908"/>
    <w:rsid w:val="007D5748"/>
    <w:rsid w:val="008A6C9C"/>
    <w:rsid w:val="008D7A10"/>
    <w:rsid w:val="00951CD7"/>
    <w:rsid w:val="0095676C"/>
    <w:rsid w:val="00996803"/>
    <w:rsid w:val="00A0083F"/>
    <w:rsid w:val="00C13896"/>
    <w:rsid w:val="00C33456"/>
    <w:rsid w:val="00D35EDC"/>
    <w:rsid w:val="00D81403"/>
    <w:rsid w:val="00E07320"/>
    <w:rsid w:val="00F6767D"/>
    <w:rsid w:val="00FE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F8"/>
  </w:style>
  <w:style w:type="paragraph" w:styleId="2">
    <w:name w:val="heading 2"/>
    <w:basedOn w:val="a"/>
    <w:link w:val="20"/>
    <w:uiPriority w:val="9"/>
    <w:qFormat/>
    <w:rsid w:val="001E3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31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E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805A-6317-4256-A77E-3E8A9122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2018-12-04T11:39:00Z</dcterms:created>
  <dcterms:modified xsi:type="dcterms:W3CDTF">2020-02-05T05:36:00Z</dcterms:modified>
</cp:coreProperties>
</file>