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E40A2" w:rsidRPr="00AD10C5" w:rsidRDefault="00633103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r w:rsidR="00AE40A2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1A63CC" w:rsidRPr="00AD10C5" w:rsidRDefault="001A63CC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40A2" w:rsidRPr="00AD10C5" w:rsidRDefault="00AE40A2" w:rsidP="007247F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247F1" w:rsidRPr="00AE40A2" w:rsidRDefault="007247F1" w:rsidP="007247F1">
      <w:pPr>
        <w:pStyle w:val="a4"/>
        <w:jc w:val="center"/>
        <w:rPr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AE40A2" w:rsidRPr="00AE40A2" w:rsidRDefault="00AE40A2" w:rsidP="00AE4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0A2" w:rsidRPr="00AD10C5" w:rsidRDefault="00AE40A2" w:rsidP="00633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="000D48EA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71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CA7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A71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CA718A"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</w:p>
    <w:p w:rsidR="00633103" w:rsidRPr="00633103" w:rsidRDefault="00633103" w:rsidP="006331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3103">
        <w:rPr>
          <w:rFonts w:ascii="Times New Roman" w:eastAsia="Times New Roman" w:hAnsi="Times New Roman" w:cs="Times New Roman"/>
          <w:sz w:val="20"/>
          <w:szCs w:val="20"/>
          <w:lang w:eastAsia="ru-RU"/>
        </w:rPr>
        <w:t>с. Высокое</w:t>
      </w:r>
    </w:p>
    <w:p w:rsidR="00AE40A2" w:rsidRPr="00AE40A2" w:rsidRDefault="00AE40A2" w:rsidP="006331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проекте изменений и дополнений в Устав </w:t>
      </w:r>
    </w:p>
    <w:p w:rsidR="00AE40A2" w:rsidRPr="00AD10C5" w:rsidRDefault="00633103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</w:t>
      </w:r>
    </w:p>
    <w:p w:rsidR="00AE40A2" w:rsidRPr="00AD10C5" w:rsidRDefault="00AE40A2" w:rsidP="00AD10C5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В целях приведения Устава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соответствие с законодательством Российской Федерации и Воронежской области, руководствуясь Федеральным законом от 06.10.2003  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Совет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 Принять к рассмотрению  проект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согласно приложению № 1.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Утвердить  Порядок учета предложений по проекту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согласно 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приложению № 2.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  Назначить публичные слушания по обсуждению решения 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 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области»  на  </w:t>
      </w:r>
      <w:r w:rsidR="00CA718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718A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A718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77D7F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в 14</w:t>
      </w:r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здании 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 расположенного по адресу: село </w:t>
      </w:r>
      <w:r w:rsidR="00222C8A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 Полевая 2б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Порядок информирования населения о публичных слушаниях включает в </w:t>
      </w:r>
      <w:proofErr w:type="spellStart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себя:предварительное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материалами публичных слушаний: проектом решения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 изменений и дополнений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 путем вывешивания в местах, предназначенных для обнародования муниципальных правовых актов и размещения на официальном сайте администрации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hyperlink r:id="rId6" w:history="1"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htt</w:t>
        </w:r>
        <w:proofErr w:type="spellEnd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visokin</w:t>
        </w:r>
        <w:proofErr w:type="spellEnd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05AFE" w:rsidRPr="00AD10C5">
          <w:rPr>
            <w:rStyle w:val="a6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5. Утвердить рабочую группу по подготовке и проведению публичных слушаний в составе: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рабочей группы – </w:t>
      </w:r>
      <w:r w:rsidR="00105AF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Котлярова О.А.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секретарь рабочей группы – </w:t>
      </w:r>
      <w:proofErr w:type="spellStart"/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Пышнограева</w:t>
      </w:r>
      <w:proofErr w:type="spellEnd"/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p w:rsidR="00297C8E" w:rsidRPr="00AD10C5" w:rsidRDefault="00297C8E" w:rsidP="007577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FC7874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Ходакова Л.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М.- председатель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района,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073779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Шнайдер И.И.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депутат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депутатов,</w:t>
      </w:r>
    </w:p>
    <w:p w:rsidR="00297C8E" w:rsidRPr="00AD10C5" w:rsidRDefault="00297C8E" w:rsidP="00AD10C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Колодезных Н.Т.</w:t>
      </w: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6.  Обнародовать настоящее решение в установленном Порядке обнародования нормативных правовых актов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7. Контроль за исполнением настоящего решения оставляю за собой.</w:t>
      </w:r>
    </w:p>
    <w:p w:rsidR="00297C8E" w:rsidRPr="00AD10C5" w:rsidRDefault="00297C8E" w:rsidP="00AD10C5">
      <w:pPr>
        <w:widowControl w:val="0"/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0A2" w:rsidRPr="00AD10C5" w:rsidRDefault="00073779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103BA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33103"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103B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О.А. Котлярова</w:t>
      </w:r>
    </w:p>
    <w:p w:rsidR="00297C8E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E40A2" w:rsidRPr="00AD10C5" w:rsidRDefault="0075770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>                            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40A2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103BA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Л.М. Ходакова</w:t>
      </w:r>
    </w:p>
    <w:p w:rsidR="00297C8E" w:rsidRPr="00AD10C5" w:rsidRDefault="00AE40A2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народных депутатов </w:t>
      </w:r>
    </w:p>
    <w:p w:rsidR="00297C8E" w:rsidRPr="00AD10C5" w:rsidRDefault="00633103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AE40A2" w:rsidRPr="00AD10C5" w:rsidRDefault="0075770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</w:t>
      </w:r>
      <w:r w:rsidR="00297C8E" w:rsidRPr="00AD10C5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5152E" w:rsidRPr="00AD10C5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97C8E" w:rsidRPr="00AD10C5" w:rsidRDefault="00297C8E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152E" w:rsidRDefault="0085152E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706" w:rsidRPr="00AD10C5" w:rsidRDefault="00757706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№1 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Совета народных депутатов</w:t>
      </w:r>
    </w:p>
    <w:p w:rsidR="002F7ED3" w:rsidRPr="00AD10C5" w:rsidRDefault="0063310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Высокинского</w:t>
      </w:r>
      <w:proofErr w:type="spellEnd"/>
      <w:r w:rsidR="002F7ED3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A51E6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Лискинского муниципального района </w:t>
      </w:r>
    </w:p>
    <w:p w:rsidR="002F7ED3" w:rsidRPr="00AD10C5" w:rsidRDefault="002F7ED3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Воронежской области                                                                                                             </w:t>
      </w:r>
      <w:r w:rsidR="00A63EC6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от 2</w:t>
      </w:r>
      <w:r w:rsidR="00C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0.05</w:t>
      </w:r>
      <w:r w:rsidR="00073779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C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="00CA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203</w:t>
      </w: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757706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Проект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НАРОДНЫХ ДЕПУТАТОВ</w:t>
      </w:r>
    </w:p>
    <w:p w:rsidR="002F7ED3" w:rsidRPr="00AD10C5" w:rsidRDefault="0063310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ВЫСОКИНСКОГО</w:t>
      </w:r>
      <w:r w:rsidR="002F7ED3"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 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ЛИСКИНСКОГО  МУНИЦИПАЛЬНОГО РАЙОНА</w:t>
      </w:r>
    </w:p>
    <w:p w:rsidR="002F7ED3" w:rsidRPr="00AD10C5" w:rsidRDefault="002F7ED3" w:rsidP="00AD10C5">
      <w:pPr>
        <w:pBdr>
          <w:bottom w:val="single" w:sz="6" w:space="2" w:color="auto"/>
        </w:pBd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F7ED3" w:rsidRPr="00AD10C5" w:rsidRDefault="002F7ED3" w:rsidP="00AD10C5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D10C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РЕШЕНИЕ          </w:t>
      </w:r>
    </w:p>
    <w:p w:rsidR="002F7ED3" w:rsidRPr="00AD10C5" w:rsidRDefault="002F7ED3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    20____ г.                                           № ______</w:t>
      </w:r>
    </w:p>
    <w:p w:rsidR="002F7ED3" w:rsidRPr="00AD10C5" w:rsidRDefault="002F7ED3" w:rsidP="00AD10C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Село  </w:t>
      </w:r>
      <w:r w:rsidR="0085152E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7ED3" w:rsidRPr="00CA718A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right="385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A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внесении  изменений и дополнений в Устав </w:t>
      </w:r>
      <w:proofErr w:type="spellStart"/>
      <w:r w:rsidR="00633103" w:rsidRPr="00CA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Высокинского</w:t>
      </w:r>
      <w:proofErr w:type="spellEnd"/>
      <w:r w:rsidRPr="00CA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Лискинского муниципального района Воронежской области. </w:t>
      </w:r>
    </w:p>
    <w:p w:rsidR="002F7ED3" w:rsidRPr="00AD10C5" w:rsidRDefault="002F7ED3" w:rsidP="00AD10C5">
      <w:pPr>
        <w:widowControl w:val="0"/>
        <w:snapToGri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7ED3" w:rsidRPr="00AD10C5" w:rsidRDefault="002F7ED3" w:rsidP="00AD10C5">
      <w:pPr>
        <w:pStyle w:val="western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D10C5">
        <w:rPr>
          <w:sz w:val="28"/>
          <w:szCs w:val="28"/>
        </w:rPr>
        <w:t xml:space="preserve">             В целях приведения Устава </w:t>
      </w:r>
      <w:proofErr w:type="spellStart"/>
      <w:r w:rsidR="00633103" w:rsidRPr="00AD10C5">
        <w:rPr>
          <w:sz w:val="28"/>
          <w:szCs w:val="28"/>
        </w:rPr>
        <w:t>Высокинского</w:t>
      </w:r>
      <w:proofErr w:type="spellEnd"/>
      <w:r w:rsidRPr="00AD10C5">
        <w:rPr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с  законодательством Российской Федерации и Воронежской области, руководствуясь Федеральным законом от 06.10.2003 г. № 131-ФЗ «</w:t>
      </w:r>
      <w:r w:rsidRPr="00AD10C5">
        <w:rPr>
          <w:color w:val="000000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21.07.2005 года № 97-ФЗ «О государственной регистрации уставов муниципальных образований» Совет народных </w:t>
      </w:r>
      <w:r w:rsidRPr="00AD10C5">
        <w:rPr>
          <w:color w:val="000000"/>
          <w:sz w:val="28"/>
          <w:szCs w:val="28"/>
        </w:rPr>
        <w:lastRenderedPageBreak/>
        <w:t xml:space="preserve">депутатов </w:t>
      </w:r>
      <w:proofErr w:type="spellStart"/>
      <w:r w:rsidR="00633103" w:rsidRPr="00AD10C5">
        <w:rPr>
          <w:color w:val="000000"/>
          <w:sz w:val="28"/>
          <w:szCs w:val="28"/>
        </w:rPr>
        <w:t>Высокинского</w:t>
      </w:r>
      <w:proofErr w:type="spellEnd"/>
      <w:r w:rsidRPr="00AD10C5">
        <w:rPr>
          <w:color w:val="000000"/>
          <w:sz w:val="28"/>
          <w:szCs w:val="28"/>
        </w:rPr>
        <w:t xml:space="preserve"> сельского поселения Лискинского муниципального района РЕШИЛ: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1. Внести  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Лискинского  муниципального района Воронежской области  согласно приложению.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3. Обнародовать настоящее решение после его государственной регистрации.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 Настоящее решение вступает в силу после его обнародования.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2B57" w:rsidRPr="00AD10C5" w:rsidRDefault="00955BD6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633103"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О.А</w:t>
      </w:r>
      <w:proofErr w:type="spellEnd"/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. Котлярова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 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Лискинского муниципального района 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                 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="00757706" w:rsidRPr="00AD10C5">
        <w:rPr>
          <w:rFonts w:ascii="Times New Roman" w:hAnsi="Times New Roman" w:cs="Times New Roman"/>
          <w:sz w:val="28"/>
          <w:szCs w:val="28"/>
          <w:lang w:eastAsia="ru-RU"/>
        </w:rPr>
        <w:t>Л.М. Ходакова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народных депутатов </w:t>
      </w:r>
    </w:p>
    <w:p w:rsidR="00A72B57" w:rsidRPr="00AD10C5" w:rsidRDefault="00633103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72B57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Лискинского муниципального района</w:t>
      </w:r>
    </w:p>
    <w:p w:rsidR="00A72B57" w:rsidRPr="00AD10C5" w:rsidRDefault="00A72B57" w:rsidP="00AD10C5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                     </w:t>
      </w:r>
      <w:r w:rsidR="0075770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   </w:t>
      </w:r>
    </w:p>
    <w:p w:rsidR="002F7ED3" w:rsidRPr="00AD10C5" w:rsidRDefault="002F7ED3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61B8" w:rsidRPr="00AD10C5" w:rsidRDefault="009161B8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B57" w:rsidRDefault="00A72B57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AD10C5" w:rsidRDefault="00757706" w:rsidP="00AD10C5">
      <w:pPr>
        <w:shd w:val="clear" w:color="auto" w:fill="FFFFFF"/>
        <w:autoSpaceDE w:val="0"/>
        <w:autoSpaceDN w:val="0"/>
        <w:adjustRightInd w:val="0"/>
        <w:spacing w:after="0" w:line="360" w:lineRule="auto"/>
        <w:ind w:left="4680"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Изменения и дополнения в Устав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Лискинского муниципального района 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Воронежской областиприняты на заседании Совета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народныхдепутатов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поселенияЛискинского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районаВоронежской области </w:t>
      </w:r>
      <w:r w:rsidR="00CA7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решением от  «___»__________2020</w:t>
      </w: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№______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Глава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</w:t>
      </w:r>
      <w:proofErr w:type="spellStart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поселенияЛискинского</w:t>
      </w:r>
      <w:proofErr w:type="spellEnd"/>
      <w:r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  района  Воронежской области</w:t>
      </w:r>
    </w:p>
    <w:p w:rsidR="00757706" w:rsidRPr="00757706" w:rsidRDefault="00757706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7706" w:rsidRPr="00757706" w:rsidRDefault="00CA718A" w:rsidP="00757706">
      <w:pPr>
        <w:shd w:val="clear" w:color="auto" w:fill="FFFFFF"/>
        <w:autoSpaceDE w:val="0"/>
        <w:autoSpaceDN w:val="0"/>
        <w:adjustRightInd w:val="0"/>
        <w:spacing w:after="0" w:line="240" w:lineRule="auto"/>
        <w:ind w:left="46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«_____»_____________2020</w:t>
      </w:r>
      <w:r w:rsidR="00757706" w:rsidRPr="007577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_________ О.А. Котлярова</w:t>
      </w: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Pr="00AE40A2" w:rsidRDefault="00757706" w:rsidP="0075770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706" w:rsidRPr="00AE40A2" w:rsidRDefault="00757706" w:rsidP="007577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И ДОПОЛНЕНИЯ В УСТАВ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 СЕЛЬСКОГО ПОСЕЛЕНИЯ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ЛИСКИНСКОГО МУНИЦИПАЛЬНОГО РАЙОНА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706" w:rsidRPr="00AE40A2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57706" w:rsidRPr="00757706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7429B" w:rsidRPr="00AD10C5" w:rsidRDefault="00757706" w:rsidP="0075770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577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20</w:t>
      </w:r>
      <w:r w:rsidR="00CA71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 к решению Совета народных депутатов </w:t>
      </w:r>
    </w:p>
    <w:p w:rsidR="00AE40A2" w:rsidRPr="00AD10C5" w:rsidRDefault="00633103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63EC6" w:rsidRPr="00AD10C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718A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A718A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955BD6" w:rsidRPr="00AD10C5">
        <w:rPr>
          <w:rFonts w:ascii="Times New Roman" w:hAnsi="Times New Roman" w:cs="Times New Roman"/>
          <w:sz w:val="28"/>
          <w:szCs w:val="28"/>
          <w:lang w:eastAsia="ru-RU"/>
        </w:rPr>
        <w:t>. 20</w:t>
      </w:r>
      <w:r w:rsidR="00CA71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CA718A">
        <w:rPr>
          <w:rFonts w:ascii="Times New Roman" w:hAnsi="Times New Roman" w:cs="Times New Roman"/>
          <w:sz w:val="28"/>
          <w:szCs w:val="28"/>
          <w:lang w:eastAsia="ru-RU"/>
        </w:rPr>
        <w:t>203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FC7874" w:rsidRPr="00AD10C5" w:rsidRDefault="00FC787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Изменения и дополнения в Устав </w:t>
      </w:r>
      <w:proofErr w:type="spellStart"/>
      <w:r w:rsidR="00633103"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CA718A" w:rsidRPr="00CA718A" w:rsidRDefault="00CA718A" w:rsidP="007D10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718A">
        <w:rPr>
          <w:rFonts w:ascii="Times New Roman" w:hAnsi="Times New Roman" w:cs="Times New Roman"/>
          <w:b/>
          <w:color w:val="000000"/>
          <w:sz w:val="28"/>
          <w:szCs w:val="28"/>
        </w:rPr>
        <w:t>Пункт 19</w:t>
      </w:r>
      <w:r w:rsidRPr="00CA718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статьи 7 Устава изложить в следующей редакции:</w:t>
      </w:r>
    </w:p>
    <w:p w:rsidR="00CA718A" w:rsidRPr="00CA718A" w:rsidRDefault="00D50788" w:rsidP="006B0F87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«19.</w:t>
      </w:r>
      <w:r w:rsidR="00CA718A">
        <w:rPr>
          <w:rFonts w:ascii="Times New Roman" w:hAnsi="Times New Roman" w:cs="Times New Roman"/>
          <w:sz w:val="28"/>
          <w:szCs w:val="28"/>
        </w:rPr>
        <w:t xml:space="preserve">утверждение генерального плана </w:t>
      </w:r>
      <w:proofErr w:type="spellStart"/>
      <w:r w:rsidR="00CA718A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CA718A" w:rsidRPr="00CA71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правил землепользования и застройки, утверждение подготовленной на основе генерального плана </w:t>
      </w:r>
      <w:proofErr w:type="spellStart"/>
      <w:r w:rsidR="00CA718A">
        <w:rPr>
          <w:rFonts w:ascii="Times New Roman" w:hAnsi="Times New Roman" w:cs="Times New Roman"/>
          <w:sz w:val="28"/>
          <w:szCs w:val="28"/>
        </w:rPr>
        <w:t>Высокинского</w:t>
      </w:r>
      <w:r w:rsidR="00CA718A" w:rsidRPr="00CA718A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spellEnd"/>
      <w:r w:rsidR="00CA718A" w:rsidRPr="00CA718A">
        <w:rPr>
          <w:rFonts w:ascii="Times New Roman" w:eastAsia="Calibri" w:hAnsi="Times New Roman" w:cs="Times New Roman"/>
          <w:sz w:val="28"/>
          <w:szCs w:val="28"/>
        </w:rPr>
        <w:t xml:space="preserve">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</w:r>
      <w:proofErr w:type="spellStart"/>
      <w:r w:rsidR="00CA718A">
        <w:rPr>
          <w:rFonts w:ascii="Times New Roman" w:hAnsi="Times New Roman" w:cs="Times New Roman"/>
          <w:sz w:val="28"/>
          <w:szCs w:val="28"/>
        </w:rPr>
        <w:t>Высокинского</w:t>
      </w:r>
      <w:r w:rsidR="00CA718A" w:rsidRPr="00CA718A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spellEnd"/>
      <w:r w:rsidR="00CA718A" w:rsidRPr="00CA718A">
        <w:rPr>
          <w:rFonts w:ascii="Times New Roman" w:eastAsia="Calibri" w:hAnsi="Times New Roman" w:cs="Times New Roman"/>
          <w:sz w:val="28"/>
          <w:szCs w:val="28"/>
        </w:rPr>
        <w:t xml:space="preserve"> поселения, утверждение местных нормативов гра</w:t>
      </w:r>
      <w:r w:rsidR="00CA718A">
        <w:rPr>
          <w:rFonts w:ascii="Times New Roman" w:hAnsi="Times New Roman" w:cs="Times New Roman"/>
          <w:sz w:val="28"/>
          <w:szCs w:val="28"/>
        </w:rPr>
        <w:t xml:space="preserve">достроительного проектирования </w:t>
      </w:r>
      <w:proofErr w:type="spellStart"/>
      <w:r w:rsidR="00CA718A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CA718A" w:rsidRPr="00CA71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резервирование земель и изъятие земельных участков в границах </w:t>
      </w:r>
      <w:proofErr w:type="spellStart"/>
      <w:r w:rsidR="00CA718A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CA718A" w:rsidRPr="00CA71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для муниципальных нужд,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</w:t>
      </w:r>
      <w:r w:rsidR="00CA718A" w:rsidRPr="00CA718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</w:t>
      </w:r>
      <w:proofErr w:type="spellStart"/>
      <w:r w:rsidR="00CA718A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CA718A" w:rsidRPr="00CA718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A718A" w:rsidRPr="00CA718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718A" w:rsidRPr="00CA718A" w:rsidRDefault="00CA718A" w:rsidP="00CA718A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77D7F" w:rsidRPr="007D106F" w:rsidRDefault="00CA718A" w:rsidP="007D106F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Пункт 8 с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F50319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33 Устава изложить в следующей редакции</w:t>
      </w:r>
      <w:r w:rsidR="00777D7F" w:rsidRPr="007D106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1497C" w:rsidRDefault="00D50788" w:rsidP="007E7037">
      <w:pPr>
        <w:pStyle w:val="a7"/>
        <w:shd w:val="clear" w:color="auto" w:fill="FFFFFF"/>
        <w:spacing w:line="360" w:lineRule="auto"/>
        <w:ind w:left="928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lastRenderedPageBreak/>
        <w:t xml:space="preserve">«8. </w:t>
      </w:r>
      <w:r w:rsidR="00D1497C" w:rsidRPr="00D1497C">
        <w:rPr>
          <w:rStyle w:val="blk"/>
          <w:sz w:val="28"/>
          <w:szCs w:val="28"/>
        </w:rPr>
        <w:t xml:space="preserve">Осуществляющие свои полномочия на постоянной основе депутат, член выборного органа местного самоуправления, глава </w:t>
      </w:r>
      <w:proofErr w:type="spellStart"/>
      <w:r w:rsidR="00D1497C" w:rsidRPr="00D1497C">
        <w:rPr>
          <w:sz w:val="28"/>
          <w:szCs w:val="28"/>
        </w:rPr>
        <w:t>Высокинского</w:t>
      </w:r>
      <w:proofErr w:type="spellEnd"/>
      <w:r w:rsidR="00D1497C" w:rsidRPr="00D1497C">
        <w:rPr>
          <w:rStyle w:val="blk"/>
          <w:sz w:val="28"/>
          <w:szCs w:val="28"/>
        </w:rPr>
        <w:t xml:space="preserve"> сельского поселения не вправе:</w:t>
      </w:r>
    </w:p>
    <w:p w:rsidR="006B0F87" w:rsidRPr="006B0F87" w:rsidRDefault="006B0F87" w:rsidP="006B0F87">
      <w:pPr>
        <w:pStyle w:val="f12"/>
        <w:spacing w:after="240" w:line="360" w:lineRule="auto"/>
        <w:ind w:left="928" w:firstLine="0"/>
        <w:mirrorIndents/>
        <w:rPr>
          <w:sz w:val="28"/>
          <w:szCs w:val="28"/>
        </w:rPr>
      </w:pPr>
      <w:r w:rsidRPr="006B0F87">
        <w:rPr>
          <w:sz w:val="28"/>
          <w:szCs w:val="28"/>
        </w:rPr>
        <w:t>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за исключением следующих случаев:</w:t>
      </w:r>
    </w:p>
    <w:p w:rsidR="006B0F87" w:rsidRPr="006B0F87" w:rsidRDefault="006B0F87" w:rsidP="006B0F87">
      <w:pPr>
        <w:pStyle w:val="a4"/>
        <w:spacing w:after="240" w:line="360" w:lineRule="auto"/>
        <w:ind w:left="928" w:right="566"/>
        <w:jc w:val="both"/>
        <w:rPr>
          <w:rFonts w:ascii="Times New Roman" w:hAnsi="Times New Roman" w:cs="Times New Roman"/>
          <w:sz w:val="28"/>
          <w:szCs w:val="28"/>
        </w:rPr>
      </w:pPr>
      <w:r w:rsidRPr="006B0F87"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6B0F8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аппарате избирательной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6B0F8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B0F87" w:rsidRPr="006B0F87" w:rsidRDefault="006B0F87" w:rsidP="006B0F87">
      <w:pPr>
        <w:pStyle w:val="a7"/>
        <w:spacing w:after="240" w:line="360" w:lineRule="auto"/>
        <w:ind w:left="928" w:right="566"/>
        <w:rPr>
          <w:sz w:val="28"/>
          <w:szCs w:val="28"/>
        </w:rPr>
      </w:pPr>
      <w:r w:rsidRPr="006B0F87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</w:t>
      </w:r>
      <w:proofErr w:type="spellStart"/>
      <w:r>
        <w:rPr>
          <w:sz w:val="28"/>
          <w:szCs w:val="28"/>
        </w:rPr>
        <w:t>Высокинского</w:t>
      </w:r>
      <w:proofErr w:type="spellEnd"/>
      <w:r w:rsidRPr="006B0F87">
        <w:rPr>
          <w:sz w:val="28"/>
          <w:szCs w:val="28"/>
        </w:rPr>
        <w:t xml:space="preserve"> сельского поселения Лискинского муниципального района, аппарате избирательной комиссии </w:t>
      </w:r>
      <w:proofErr w:type="spellStart"/>
      <w:r>
        <w:rPr>
          <w:sz w:val="28"/>
          <w:szCs w:val="28"/>
        </w:rPr>
        <w:t>Высокинского</w:t>
      </w:r>
      <w:proofErr w:type="spellEnd"/>
      <w:r w:rsidRPr="006B0F87">
        <w:rPr>
          <w:sz w:val="28"/>
          <w:szCs w:val="28"/>
        </w:rPr>
        <w:t xml:space="preserve">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Воронежской области в порядке, установленном законом Воронежской области;</w:t>
      </w:r>
    </w:p>
    <w:p w:rsidR="006B0F87" w:rsidRPr="006B0F87" w:rsidRDefault="006B0F87" w:rsidP="006B0F87">
      <w:pPr>
        <w:pStyle w:val="a4"/>
        <w:spacing w:after="240" w:line="360" w:lineRule="auto"/>
        <w:ind w:left="568" w:right="566"/>
        <w:jc w:val="both"/>
        <w:rPr>
          <w:rFonts w:ascii="Times New Roman" w:hAnsi="Times New Roman" w:cs="Times New Roman"/>
          <w:sz w:val="28"/>
          <w:szCs w:val="28"/>
        </w:rPr>
      </w:pPr>
      <w:r w:rsidRPr="006B0F87">
        <w:rPr>
          <w:rFonts w:ascii="Times New Roman" w:hAnsi="Times New Roman" w:cs="Times New Roman"/>
          <w:sz w:val="28"/>
          <w:szCs w:val="28"/>
        </w:rPr>
        <w:lastRenderedPageBreak/>
        <w:t xml:space="preserve">в) представление на безвозмездной основе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6B0F8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 совете муниципальных образований Воронежской области, иных объединениях муниципальных образований, а также в их органах управления;</w:t>
      </w:r>
    </w:p>
    <w:p w:rsidR="006B0F87" w:rsidRPr="006B0F87" w:rsidRDefault="006B0F87" w:rsidP="006B0F87">
      <w:pPr>
        <w:pStyle w:val="a4"/>
        <w:spacing w:after="240" w:line="360" w:lineRule="auto"/>
        <w:ind w:left="568" w:right="566"/>
        <w:jc w:val="both"/>
        <w:rPr>
          <w:rFonts w:ascii="Times New Roman" w:hAnsi="Times New Roman" w:cs="Times New Roman"/>
          <w:sz w:val="28"/>
          <w:szCs w:val="28"/>
        </w:rPr>
      </w:pPr>
      <w:r w:rsidRPr="006B0F87">
        <w:rPr>
          <w:rFonts w:ascii="Times New Roman" w:hAnsi="Times New Roman" w:cs="Times New Roman"/>
          <w:sz w:val="28"/>
          <w:szCs w:val="28"/>
        </w:rPr>
        <w:t xml:space="preserve">г) представление на безвозмездной оплате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6B0F87">
        <w:rPr>
          <w:rFonts w:ascii="Times New Roman" w:hAnsi="Times New Roman" w:cs="Times New Roman"/>
          <w:sz w:val="28"/>
          <w:szCs w:val="28"/>
        </w:rPr>
        <w:t xml:space="preserve"> сельского поселения в органах управления и ревизионной комиссии организации, учредителем (акционером, участником) которой является </w:t>
      </w:r>
      <w:r>
        <w:rPr>
          <w:rFonts w:ascii="Times New Roman" w:hAnsi="Times New Roman" w:cs="Times New Roman"/>
          <w:sz w:val="28"/>
          <w:szCs w:val="28"/>
        </w:rPr>
        <w:t xml:space="preserve">Высокинское </w:t>
      </w:r>
      <w:r w:rsidRPr="006B0F87">
        <w:rPr>
          <w:rFonts w:ascii="Times New Roman" w:hAnsi="Times New Roman" w:cs="Times New Roman"/>
          <w:sz w:val="28"/>
          <w:szCs w:val="28"/>
        </w:rPr>
        <w:t xml:space="preserve">сельское поселение Лискинского муниципального района, в соответствии с муниципальными правовыми актами, определяющими порядок осуществления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6B0F8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полномочий учредителя организации  либо порядок управления находящимися в муниципальной собственности акциями (долями в уставном капитале);</w:t>
      </w:r>
    </w:p>
    <w:p w:rsidR="006B0F87" w:rsidRPr="006B0F87" w:rsidRDefault="006B0F87" w:rsidP="006B0F87">
      <w:pPr>
        <w:pStyle w:val="a4"/>
        <w:spacing w:after="240" w:line="360" w:lineRule="auto"/>
        <w:ind w:left="568" w:right="566"/>
        <w:jc w:val="both"/>
        <w:rPr>
          <w:rFonts w:ascii="Times New Roman" w:hAnsi="Times New Roman" w:cs="Times New Roman"/>
          <w:sz w:val="28"/>
          <w:szCs w:val="28"/>
        </w:rPr>
      </w:pPr>
      <w:r w:rsidRPr="006B0F87">
        <w:rPr>
          <w:rFonts w:ascii="Times New Roman" w:hAnsi="Times New Roman" w:cs="Times New Roman"/>
          <w:sz w:val="28"/>
          <w:szCs w:val="28"/>
        </w:rPr>
        <w:t>д) иные случаи, предусмотренные федеральными законами;</w:t>
      </w:r>
    </w:p>
    <w:p w:rsidR="006B0F87" w:rsidRPr="006B0F87" w:rsidRDefault="006B0F87" w:rsidP="006B0F87">
      <w:pPr>
        <w:pStyle w:val="a4"/>
        <w:spacing w:after="240" w:line="360" w:lineRule="auto"/>
        <w:ind w:left="5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F87">
        <w:rPr>
          <w:rFonts w:ascii="Times New Roman" w:hAnsi="Times New Roman" w:cs="Times New Roman"/>
          <w:sz w:val="28"/>
          <w:szCs w:val="28"/>
        </w:rPr>
        <w:t xml:space="preserve">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6B0F87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 органах управления и ревизионной комиссии организации, учредителем (акционером, участником), которой является Почепское сельское поселение Лискинского муниципального района, в </w:t>
      </w:r>
      <w:r w:rsidRPr="006B0F87">
        <w:rPr>
          <w:rFonts w:ascii="Times New Roman" w:hAnsi="Times New Roman" w:cs="Times New Roman"/>
          <w:sz w:val="28"/>
          <w:szCs w:val="28"/>
        </w:rPr>
        <w:lastRenderedPageBreak/>
        <w:t>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</w:p>
    <w:p w:rsidR="006B0F87" w:rsidRPr="006B0F87" w:rsidRDefault="006B0F87" w:rsidP="006B0F87">
      <w:pPr>
        <w:spacing w:after="24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6B0F87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B0F87" w:rsidRPr="006B0F87" w:rsidRDefault="006B0F87" w:rsidP="006B0F87">
      <w:pPr>
        <w:spacing w:after="240" w:line="360" w:lineRule="auto"/>
        <w:ind w:left="568"/>
        <w:rPr>
          <w:rFonts w:ascii="Times New Roman" w:hAnsi="Times New Roman" w:cs="Times New Roman"/>
          <w:sz w:val="28"/>
          <w:szCs w:val="28"/>
        </w:rPr>
      </w:pPr>
      <w:r w:rsidRPr="006B0F87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D50788">
        <w:rPr>
          <w:rFonts w:ascii="Times New Roman" w:hAnsi="Times New Roman" w:cs="Times New Roman"/>
          <w:sz w:val="28"/>
          <w:szCs w:val="28"/>
        </w:rPr>
        <w:t>»;</w:t>
      </w:r>
    </w:p>
    <w:p w:rsidR="00777D7F" w:rsidRDefault="00BD060F" w:rsidP="00BD060F">
      <w:pPr>
        <w:pStyle w:val="a4"/>
        <w:spacing w:after="24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E70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7E7037" w:rsidRPr="007E7037">
        <w:rPr>
          <w:rFonts w:ascii="Times New Roman" w:hAnsi="Times New Roman" w:cs="Times New Roman"/>
          <w:b/>
          <w:sz w:val="28"/>
          <w:szCs w:val="28"/>
          <w:lang w:eastAsia="ru-RU"/>
        </w:rPr>
        <w:t>Пункт 7 статьи 34 изложить в следующей редакции:</w:t>
      </w:r>
    </w:p>
    <w:p w:rsidR="00D50788" w:rsidRDefault="00D50788" w:rsidP="00D50788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50788">
        <w:rPr>
          <w:rFonts w:ascii="Times New Roman" w:hAnsi="Times New Roman" w:cs="Times New Roman"/>
          <w:sz w:val="28"/>
          <w:szCs w:val="28"/>
        </w:rPr>
        <w:t xml:space="preserve">7. В случае невозможности исполнения главой </w:t>
      </w:r>
      <w:proofErr w:type="spellStart"/>
      <w:r w:rsidRPr="00D50788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D50788">
        <w:rPr>
          <w:rFonts w:ascii="Times New Roman" w:hAnsi="Times New Roman" w:cs="Times New Roman"/>
          <w:sz w:val="28"/>
          <w:szCs w:val="28"/>
        </w:rPr>
        <w:t xml:space="preserve"> сельского поселения своих полномочий по причинам временной нетрудоспособности, отпуска и т.д. обязанности главы </w:t>
      </w:r>
      <w:proofErr w:type="spellStart"/>
      <w:r w:rsidRPr="00D50788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D50788">
        <w:rPr>
          <w:rFonts w:ascii="Times New Roman" w:hAnsi="Times New Roman" w:cs="Times New Roman"/>
          <w:sz w:val="28"/>
          <w:szCs w:val="28"/>
        </w:rPr>
        <w:t xml:space="preserve"> сельского поселения временно исполняет должностное лицо местного самоуправления, уполномоченное Советом народных депутатов </w:t>
      </w:r>
      <w:proofErr w:type="spellStart"/>
      <w:r w:rsidRPr="00D50788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поселения.»;</w:t>
      </w:r>
    </w:p>
    <w:p w:rsidR="00D50788" w:rsidRPr="00D50788" w:rsidRDefault="00D50788" w:rsidP="00D50788">
      <w:pPr>
        <w:pStyle w:val="a7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Пункт 8</w:t>
      </w:r>
      <w:r w:rsidRPr="007E7037">
        <w:rPr>
          <w:b/>
          <w:sz w:val="28"/>
          <w:szCs w:val="28"/>
        </w:rPr>
        <w:t xml:space="preserve"> статьи 34 изложить в следующей редакции:</w:t>
      </w:r>
    </w:p>
    <w:p w:rsidR="00D50788" w:rsidRDefault="00D50788" w:rsidP="00D50788">
      <w:pPr>
        <w:pStyle w:val="a4"/>
        <w:spacing w:after="24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50788" w:rsidRPr="00D50788" w:rsidRDefault="00D50788" w:rsidP="00D50788">
      <w:pPr>
        <w:pStyle w:val="a4"/>
        <w:spacing w:after="240"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D50788">
        <w:rPr>
          <w:rFonts w:ascii="Times New Roman" w:hAnsi="Times New Roman" w:cs="Times New Roman"/>
          <w:sz w:val="28"/>
          <w:szCs w:val="28"/>
          <w:lang w:eastAsia="ru-RU"/>
        </w:rPr>
        <w:t>«8.</w:t>
      </w:r>
      <w:r w:rsidRPr="00D50788">
        <w:rPr>
          <w:rFonts w:ascii="Times New Roman" w:hAnsi="Times New Roman"/>
          <w:sz w:val="28"/>
          <w:szCs w:val="28"/>
        </w:rPr>
        <w:t xml:space="preserve"> В случае досрочного прекращения полномочий главы </w:t>
      </w:r>
      <w:proofErr w:type="spellStart"/>
      <w:r w:rsidRPr="00D50788">
        <w:rPr>
          <w:rFonts w:ascii="Times New Roman" w:hAnsi="Times New Roman"/>
          <w:sz w:val="28"/>
          <w:szCs w:val="28"/>
        </w:rPr>
        <w:t>Высокинского</w:t>
      </w:r>
      <w:proofErr w:type="spellEnd"/>
      <w:r w:rsidRPr="00D50788">
        <w:rPr>
          <w:rFonts w:ascii="Times New Roman" w:hAnsi="Times New Roman"/>
          <w:sz w:val="28"/>
          <w:szCs w:val="28"/>
        </w:rPr>
        <w:t xml:space="preserve"> сельского поселения его полномочия временно исполняет </w:t>
      </w:r>
      <w:r w:rsidRPr="00D50788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местного самоуправления, уполномоченное Советом народных депутатов </w:t>
      </w:r>
      <w:proofErr w:type="spellStart"/>
      <w:r w:rsidRPr="00D50788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Pr="00D50788">
        <w:rPr>
          <w:rFonts w:ascii="Times New Roman" w:hAnsi="Times New Roman" w:cs="Times New Roman"/>
          <w:sz w:val="28"/>
          <w:szCs w:val="28"/>
        </w:rPr>
        <w:t xml:space="preserve"> сельского поселения.»;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№2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</w:t>
      </w:r>
    </w:p>
    <w:p w:rsidR="00AE40A2" w:rsidRPr="00AD10C5" w:rsidRDefault="00633103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D10C5">
        <w:rPr>
          <w:rFonts w:ascii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района Воронежской области </w:t>
      </w:r>
    </w:p>
    <w:p w:rsidR="00AE40A2" w:rsidRPr="00AD10C5" w:rsidRDefault="00AE40A2" w:rsidP="00AD10C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D50788">
        <w:rPr>
          <w:rFonts w:ascii="Times New Roman" w:hAnsi="Times New Roman" w:cs="Times New Roman"/>
          <w:sz w:val="28"/>
          <w:szCs w:val="28"/>
          <w:lang w:eastAsia="ru-RU"/>
        </w:rPr>
        <w:t>0мая 2020</w:t>
      </w:r>
      <w:r w:rsidRPr="00AD10C5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D50788">
        <w:rPr>
          <w:rFonts w:ascii="Times New Roman" w:hAnsi="Times New Roman" w:cs="Times New Roman"/>
          <w:sz w:val="28"/>
          <w:szCs w:val="28"/>
          <w:lang w:eastAsia="ru-RU"/>
        </w:rPr>
        <w:t>203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AE40A2" w:rsidRPr="00AD10C5" w:rsidRDefault="00AE40A2" w:rsidP="00577D81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Устава </w:t>
      </w:r>
      <w:proofErr w:type="spellStart"/>
      <w:r w:rsidR="00633103"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proofErr w:type="spellStart"/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поселенияЛискинского</w:t>
      </w:r>
      <w:proofErr w:type="spellEnd"/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AE40A2" w:rsidRPr="00AD10C5" w:rsidRDefault="00AE40A2" w:rsidP="00AD10C5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0C5">
        <w:rPr>
          <w:rFonts w:ascii="Times New Roman" w:hAnsi="Times New Roman" w:cs="Times New Roman"/>
          <w:b/>
          <w:sz w:val="28"/>
          <w:szCs w:val="28"/>
          <w:lang w:eastAsia="ru-RU"/>
        </w:rPr>
        <w:t>и участия граждан в его обсуждении</w:t>
      </w:r>
    </w:p>
    <w:p w:rsidR="00AE40A2" w:rsidRPr="00AD10C5" w:rsidRDefault="00AE40A2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Предложения по проекту Устава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Устав) могут быть направлены жителями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лицами. </w:t>
      </w:r>
    </w:p>
    <w:p w:rsidR="00AE40A2" w:rsidRPr="00AD10C5" w:rsidRDefault="001C2F4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по проекту изменений и дополнений в Устав представляются в письменной форме на имя главы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администрацию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рабочие дни с 8.00 до 12.00 и с 14.00 до 17.00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17 июня 2020 года включительно 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с.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7247F1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 Лискинский район, Воронежская область (телефон для справок 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7247F1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-1-3</w:t>
      </w:r>
      <w:r w:rsidR="00BD0878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либо могут быть направлены по почте. </w:t>
      </w:r>
    </w:p>
    <w:p w:rsidR="00AE40A2" w:rsidRPr="00AD10C5" w:rsidRDefault="001C2F4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Предложения по проекту Устава, внесенные с нарушением процедуры, предусмотренной настоящим Положением, не принимаются к рассмотрению и возвращаются лицу, их внесшему. </w:t>
      </w:r>
    </w:p>
    <w:p w:rsidR="00AE40A2" w:rsidRPr="00AD10C5" w:rsidRDefault="001C2F4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Поступившие предложения предварительно рассматриваются на заседании постоянной комиссии Совета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(далее - комиссия). </w:t>
      </w:r>
    </w:p>
    <w:p w:rsidR="00AE40A2" w:rsidRPr="00AD10C5" w:rsidRDefault="001C2F4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каждого предложения комиссия принимает рекомендации о внесении соответствующих изменений и дополнений в проект Устава либо об отклонении предложения. </w:t>
      </w:r>
    </w:p>
    <w:p w:rsidR="00AE40A2" w:rsidRPr="00AD10C5" w:rsidRDefault="001C2F4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представляет в Совет народных депутатов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Устава, доработанный по результатам рассмотрения предложений, для организации проведения публичных слушаний по обсуждению проекта. </w:t>
      </w:r>
    </w:p>
    <w:p w:rsidR="007248EA" w:rsidRPr="00AD10C5" w:rsidRDefault="001C2F44" w:rsidP="00AD10C5">
      <w:pPr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Жители </w:t>
      </w:r>
      <w:proofErr w:type="spellStart"/>
      <w:r w:rsidR="00633103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Высокинского</w:t>
      </w:r>
      <w:proofErr w:type="spellEnd"/>
      <w:r w:rsidR="00AE40A2" w:rsidRPr="00AD1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 </w:t>
      </w:r>
    </w:p>
    <w:sectPr w:rsidR="007248EA" w:rsidRPr="00AD10C5" w:rsidSect="007247F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07AE"/>
    <w:multiLevelType w:val="hybridMultilevel"/>
    <w:tmpl w:val="CFFC75B2"/>
    <w:lvl w:ilvl="0" w:tplc="CE1E144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0A2"/>
    <w:rsid w:val="000025DA"/>
    <w:rsid w:val="00073779"/>
    <w:rsid w:val="00094A0C"/>
    <w:rsid w:val="000B3AC1"/>
    <w:rsid w:val="000C4FB3"/>
    <w:rsid w:val="000D48EA"/>
    <w:rsid w:val="000E2B92"/>
    <w:rsid w:val="000F0CBD"/>
    <w:rsid w:val="00100268"/>
    <w:rsid w:val="00102D9F"/>
    <w:rsid w:val="00103BAA"/>
    <w:rsid w:val="00105AFE"/>
    <w:rsid w:val="00143265"/>
    <w:rsid w:val="00174A09"/>
    <w:rsid w:val="001954C9"/>
    <w:rsid w:val="001A51E6"/>
    <w:rsid w:val="001A63CC"/>
    <w:rsid w:val="001C0669"/>
    <w:rsid w:val="001C2F44"/>
    <w:rsid w:val="001D1B94"/>
    <w:rsid w:val="001E4F92"/>
    <w:rsid w:val="00222C8A"/>
    <w:rsid w:val="002573A1"/>
    <w:rsid w:val="002655F5"/>
    <w:rsid w:val="00297C8E"/>
    <w:rsid w:val="002A35AB"/>
    <w:rsid w:val="002A3ABC"/>
    <w:rsid w:val="002B3880"/>
    <w:rsid w:val="002E1774"/>
    <w:rsid w:val="002E20E4"/>
    <w:rsid w:val="002F6C15"/>
    <w:rsid w:val="002F7ED3"/>
    <w:rsid w:val="00313514"/>
    <w:rsid w:val="00320CA2"/>
    <w:rsid w:val="00361FDB"/>
    <w:rsid w:val="003A4497"/>
    <w:rsid w:val="003D6E71"/>
    <w:rsid w:val="0041659B"/>
    <w:rsid w:val="0042434D"/>
    <w:rsid w:val="00493490"/>
    <w:rsid w:val="00503936"/>
    <w:rsid w:val="00547AAD"/>
    <w:rsid w:val="00577D81"/>
    <w:rsid w:val="005E4190"/>
    <w:rsid w:val="00615D8D"/>
    <w:rsid w:val="006163CC"/>
    <w:rsid w:val="00633103"/>
    <w:rsid w:val="006651E7"/>
    <w:rsid w:val="006B0F87"/>
    <w:rsid w:val="006D193B"/>
    <w:rsid w:val="007046E0"/>
    <w:rsid w:val="007059D8"/>
    <w:rsid w:val="00710B81"/>
    <w:rsid w:val="00723F95"/>
    <w:rsid w:val="007247F1"/>
    <w:rsid w:val="007248EA"/>
    <w:rsid w:val="00757706"/>
    <w:rsid w:val="0077382D"/>
    <w:rsid w:val="00777D7F"/>
    <w:rsid w:val="007C7BBC"/>
    <w:rsid w:val="007D106F"/>
    <w:rsid w:val="007D77E1"/>
    <w:rsid w:val="007E7037"/>
    <w:rsid w:val="00830CD0"/>
    <w:rsid w:val="00845938"/>
    <w:rsid w:val="008475A7"/>
    <w:rsid w:val="0085152E"/>
    <w:rsid w:val="00873C3D"/>
    <w:rsid w:val="00894BAD"/>
    <w:rsid w:val="008951D1"/>
    <w:rsid w:val="00896049"/>
    <w:rsid w:val="008A5033"/>
    <w:rsid w:val="008A626A"/>
    <w:rsid w:val="008C7BA1"/>
    <w:rsid w:val="00906F55"/>
    <w:rsid w:val="009077CD"/>
    <w:rsid w:val="009161B8"/>
    <w:rsid w:val="009460CF"/>
    <w:rsid w:val="00955BD6"/>
    <w:rsid w:val="00981A0B"/>
    <w:rsid w:val="00983D99"/>
    <w:rsid w:val="009B05DA"/>
    <w:rsid w:val="00A16C96"/>
    <w:rsid w:val="00A35EC8"/>
    <w:rsid w:val="00A5010C"/>
    <w:rsid w:val="00A56D98"/>
    <w:rsid w:val="00A63EC6"/>
    <w:rsid w:val="00A72B57"/>
    <w:rsid w:val="00A87635"/>
    <w:rsid w:val="00AB22CC"/>
    <w:rsid w:val="00AD10C5"/>
    <w:rsid w:val="00AE004F"/>
    <w:rsid w:val="00AE40A2"/>
    <w:rsid w:val="00AE4180"/>
    <w:rsid w:val="00B17EB1"/>
    <w:rsid w:val="00B30E7A"/>
    <w:rsid w:val="00B327CF"/>
    <w:rsid w:val="00B37F41"/>
    <w:rsid w:val="00B74A4E"/>
    <w:rsid w:val="00B81BD0"/>
    <w:rsid w:val="00BC1370"/>
    <w:rsid w:val="00BD060F"/>
    <w:rsid w:val="00BD0878"/>
    <w:rsid w:val="00BE49BB"/>
    <w:rsid w:val="00BE4E53"/>
    <w:rsid w:val="00C41A80"/>
    <w:rsid w:val="00C47BF6"/>
    <w:rsid w:val="00C5029C"/>
    <w:rsid w:val="00C71A7F"/>
    <w:rsid w:val="00C7429B"/>
    <w:rsid w:val="00C85A60"/>
    <w:rsid w:val="00CA718A"/>
    <w:rsid w:val="00CB754D"/>
    <w:rsid w:val="00CD1E15"/>
    <w:rsid w:val="00CD7870"/>
    <w:rsid w:val="00CF12FD"/>
    <w:rsid w:val="00CF67BF"/>
    <w:rsid w:val="00D1497C"/>
    <w:rsid w:val="00D167BF"/>
    <w:rsid w:val="00D50788"/>
    <w:rsid w:val="00D627B7"/>
    <w:rsid w:val="00D748F9"/>
    <w:rsid w:val="00DB7957"/>
    <w:rsid w:val="00DD19D3"/>
    <w:rsid w:val="00DD32E8"/>
    <w:rsid w:val="00E234A6"/>
    <w:rsid w:val="00E257AD"/>
    <w:rsid w:val="00E33EAA"/>
    <w:rsid w:val="00E5046C"/>
    <w:rsid w:val="00E53049"/>
    <w:rsid w:val="00EB3EC6"/>
    <w:rsid w:val="00EC3580"/>
    <w:rsid w:val="00F0725D"/>
    <w:rsid w:val="00F24974"/>
    <w:rsid w:val="00F50319"/>
    <w:rsid w:val="00F53F6C"/>
    <w:rsid w:val="00F87E3E"/>
    <w:rsid w:val="00F90FAA"/>
    <w:rsid w:val="00FA02A5"/>
    <w:rsid w:val="00FB2037"/>
    <w:rsid w:val="00FC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EA"/>
  </w:style>
  <w:style w:type="paragraph" w:styleId="1">
    <w:name w:val="heading 1"/>
    <w:aliases w:val="!Части документа"/>
    <w:basedOn w:val="a"/>
    <w:next w:val="a"/>
    <w:link w:val="10"/>
    <w:qFormat/>
    <w:rsid w:val="00777D7F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247F1"/>
    <w:pPr>
      <w:spacing w:after="0" w:line="240" w:lineRule="auto"/>
    </w:pPr>
  </w:style>
  <w:style w:type="paragraph" w:customStyle="1" w:styleId="western">
    <w:name w:val="western"/>
    <w:basedOn w:val="a"/>
    <w:rsid w:val="002F7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A3ABC"/>
    <w:rPr>
      <w:color w:val="0000FF"/>
      <w:u w:val="single"/>
    </w:rPr>
  </w:style>
  <w:style w:type="paragraph" w:customStyle="1" w:styleId="ConsNormal">
    <w:name w:val="ConsNormal"/>
    <w:rsid w:val="002E20E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723F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723F9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f12">
    <w:name w:val="Основной текШf1т с отступом 2"/>
    <w:basedOn w:val="a"/>
    <w:rsid w:val="00723F95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723F95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23F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77D7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styleId="aa">
    <w:name w:val="Emphasis"/>
    <w:basedOn w:val="a0"/>
    <w:uiPriority w:val="20"/>
    <w:qFormat/>
    <w:rsid w:val="00777D7F"/>
    <w:rPr>
      <w:i/>
      <w:iCs/>
    </w:rPr>
  </w:style>
  <w:style w:type="character" w:customStyle="1" w:styleId="a5">
    <w:name w:val="Без интервала Знак"/>
    <w:basedOn w:val="a0"/>
    <w:link w:val="a4"/>
    <w:uiPriority w:val="1"/>
    <w:locked/>
    <w:rsid w:val="00777D7F"/>
  </w:style>
  <w:style w:type="paragraph" w:customStyle="1" w:styleId="s1">
    <w:name w:val="s_1"/>
    <w:basedOn w:val="a"/>
    <w:rsid w:val="0077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6D1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sor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31B2-66E3-4D18-AACA-97BA825C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2672</Words>
  <Characters>15233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2020-06-01T07:46:00Z</cp:lastPrinted>
  <dcterms:created xsi:type="dcterms:W3CDTF">2019-11-05T08:24:00Z</dcterms:created>
  <dcterms:modified xsi:type="dcterms:W3CDTF">2020-06-01T07:52:00Z</dcterms:modified>
</cp:coreProperties>
</file>