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07" w:rsidRDefault="00087407" w:rsidP="0008740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087407" w:rsidRDefault="00087407" w:rsidP="0008740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ВЫСОКИНСКОГО  СЕЛЬСКОГО ПОСЕЛЕНИЯ</w:t>
      </w:r>
    </w:p>
    <w:p w:rsidR="00087407" w:rsidRDefault="00087407" w:rsidP="0008740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 МУНИЦИПАЛЬНОГО РАЙОНА</w:t>
      </w:r>
    </w:p>
    <w:p w:rsidR="00087407" w:rsidRDefault="00087407" w:rsidP="0008740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ВОРОНЕЖСКОЙ ОБЛАСТИ</w:t>
      </w:r>
    </w:p>
    <w:p w:rsidR="00087407" w:rsidRDefault="00087407" w:rsidP="0008740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407" w:rsidRDefault="00087407" w:rsidP="00087407">
      <w:pPr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087407" w:rsidRDefault="00087407" w:rsidP="000874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07" w:rsidRDefault="009F600A" w:rsidP="00087407">
      <w:pPr>
        <w:tabs>
          <w:tab w:val="left" w:pos="4860"/>
        </w:tabs>
        <w:spacing w:after="0"/>
        <w:ind w:right="5166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«27</w:t>
      </w:r>
      <w:r w:rsidR="0008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96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2020        №16</w:t>
      </w:r>
    </w:p>
    <w:p w:rsidR="00087407" w:rsidRPr="00087407" w:rsidRDefault="00087407" w:rsidP="00087407">
      <w:pPr>
        <w:tabs>
          <w:tab w:val="left" w:pos="4860"/>
        </w:tabs>
        <w:spacing w:after="0"/>
        <w:ind w:right="516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407">
        <w:rPr>
          <w:rFonts w:ascii="Times New Roman" w:eastAsia="Times New Roman" w:hAnsi="Times New Roman" w:cs="Times New Roman"/>
          <w:sz w:val="20"/>
          <w:szCs w:val="20"/>
          <w:lang w:eastAsia="ru-RU"/>
        </w:rPr>
        <w:t>с. Высокое</w:t>
      </w:r>
    </w:p>
    <w:p w:rsidR="00087407" w:rsidRDefault="00087407" w:rsidP="00087407">
      <w:pPr>
        <w:tabs>
          <w:tab w:val="left" w:pos="4860"/>
        </w:tabs>
        <w:spacing w:after="0"/>
        <w:ind w:right="51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9BE" w:rsidRPr="00087407" w:rsidRDefault="008B39BE" w:rsidP="008B39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407">
        <w:rPr>
          <w:rFonts w:ascii="Times New Roman" w:hAnsi="Times New Roman" w:cs="Times New Roman"/>
          <w:b/>
          <w:sz w:val="28"/>
          <w:szCs w:val="28"/>
        </w:rPr>
        <w:t>Об утверждении штатного расписания</w:t>
      </w:r>
    </w:p>
    <w:p w:rsidR="008B39BE" w:rsidRDefault="008B39BE" w:rsidP="008B3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9BE" w:rsidRDefault="008B39BE" w:rsidP="00087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Трудовым Кодексом Российской Федерации, в целях закрепления организационно-штатной структуры администрации в отношении лиц, замещающих выборные должности на постоянной основе </w:t>
      </w:r>
    </w:p>
    <w:p w:rsidR="00087407" w:rsidRDefault="00087407" w:rsidP="00087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9BE" w:rsidRDefault="008B39BE" w:rsidP="0008740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Утвердить и ввести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действие с 1 </w:t>
      </w:r>
      <w:r w:rsidR="009F600A">
        <w:rPr>
          <w:rFonts w:ascii="Times New Roman" w:hAnsi="Times New Roman" w:cs="Times New Roman"/>
          <w:sz w:val="28"/>
          <w:szCs w:val="28"/>
        </w:rPr>
        <w:t>октября 2020</w:t>
      </w:r>
      <w:r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8B39BE" w:rsidRDefault="008B39BE" w:rsidP="00087407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1.1.Штатное расписание выборных должностных лиц, замещающих должности муниципальной службы (Приложение № 1)</w:t>
      </w:r>
    </w:p>
    <w:p w:rsidR="008B39BE" w:rsidRDefault="008B39BE" w:rsidP="0008740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087407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B39BE" w:rsidRDefault="008B39BE" w:rsidP="008B3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407" w:rsidRDefault="00087407" w:rsidP="008B3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407" w:rsidRDefault="00087407" w:rsidP="008B3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00A" w:rsidRDefault="009F600A" w:rsidP="008B3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00A" w:rsidRDefault="009F600A" w:rsidP="008B3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О.А. Котлярова</w:t>
      </w:r>
    </w:p>
    <w:p w:rsidR="009F600A" w:rsidRDefault="009F600A" w:rsidP="008B3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00A" w:rsidRDefault="009F600A" w:rsidP="008B3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00A" w:rsidRDefault="009F600A" w:rsidP="008B3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9BE" w:rsidRDefault="008B39BE" w:rsidP="008B3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87407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8B39BE" w:rsidRDefault="00087407" w:rsidP="008B3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9B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F600A">
        <w:rPr>
          <w:rFonts w:ascii="Times New Roman" w:hAnsi="Times New Roman" w:cs="Times New Roman"/>
          <w:sz w:val="28"/>
          <w:szCs w:val="28"/>
        </w:rPr>
        <w:tab/>
      </w:r>
      <w:r w:rsidR="009F600A">
        <w:rPr>
          <w:rFonts w:ascii="Times New Roman" w:hAnsi="Times New Roman" w:cs="Times New Roman"/>
          <w:sz w:val="28"/>
          <w:szCs w:val="28"/>
        </w:rPr>
        <w:tab/>
        <w:t xml:space="preserve">             Н.И. Рычагов</w:t>
      </w:r>
    </w:p>
    <w:p w:rsidR="00674018" w:rsidRDefault="00674018" w:rsidP="008B3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74018" w:rsidSect="006740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F600A" w:rsidRDefault="009F600A" w:rsidP="009F60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65647">
        <w:rPr>
          <w:rFonts w:ascii="Times New Roman" w:hAnsi="Times New Roman"/>
          <w:sz w:val="28"/>
          <w:szCs w:val="28"/>
        </w:rPr>
        <w:lastRenderedPageBreak/>
        <w:t>УТВЕРЖД</w:t>
      </w:r>
      <w:r>
        <w:rPr>
          <w:rFonts w:ascii="Times New Roman" w:hAnsi="Times New Roman"/>
          <w:sz w:val="28"/>
          <w:szCs w:val="28"/>
        </w:rPr>
        <w:t xml:space="preserve">ЕНО: </w:t>
      </w:r>
    </w:p>
    <w:p w:rsidR="009F600A" w:rsidRDefault="009F600A" w:rsidP="009F60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Совета народных депутатов</w:t>
      </w:r>
    </w:p>
    <w:p w:rsidR="009F600A" w:rsidRDefault="009F600A" w:rsidP="009F60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F600A" w:rsidRDefault="009F600A" w:rsidP="009F60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 27.11.2020  г. № 1</w:t>
      </w:r>
      <w:r w:rsidR="00496344">
        <w:rPr>
          <w:rFonts w:ascii="Times New Roman" w:hAnsi="Times New Roman"/>
          <w:sz w:val="28"/>
          <w:szCs w:val="28"/>
        </w:rPr>
        <w:t>6</w:t>
      </w:r>
    </w:p>
    <w:p w:rsidR="009F600A" w:rsidRDefault="009F600A" w:rsidP="009F60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600A" w:rsidRDefault="009F600A" w:rsidP="009F60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9F600A" w:rsidRDefault="009F600A" w:rsidP="009F60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F600A" w:rsidRDefault="009F600A" w:rsidP="009F60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600A" w:rsidRDefault="009F600A" w:rsidP="009F60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9F600A" w:rsidRDefault="009F600A" w:rsidP="009F60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600A" w:rsidRDefault="009F600A" w:rsidP="009F6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ШТАТНОЕ РАСПИСАНИЕ </w:t>
      </w:r>
    </w:p>
    <w:p w:rsidR="009F600A" w:rsidRDefault="009F600A" w:rsidP="009F6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выборного должностного лица </w:t>
      </w:r>
      <w:proofErr w:type="spellStart"/>
      <w:r>
        <w:rPr>
          <w:rFonts w:ascii="Times New Roman" w:hAnsi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F600A" w:rsidRDefault="009F600A" w:rsidP="009F6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600A" w:rsidRPr="00E0382A" w:rsidRDefault="009F600A" w:rsidP="009F600A">
      <w:pPr>
        <w:spacing w:after="0" w:line="240" w:lineRule="auto"/>
        <w:jc w:val="center"/>
        <w:rPr>
          <w:rFonts w:ascii="Times New Roman" w:hAnsi="Times New Roman"/>
        </w:rPr>
      </w:pPr>
      <w:r w:rsidRPr="00E0382A">
        <w:rPr>
          <w:rFonts w:ascii="Times New Roman" w:hAnsi="Times New Roman"/>
        </w:rPr>
        <w:t>введено в де</w:t>
      </w:r>
      <w:r>
        <w:rPr>
          <w:rFonts w:ascii="Times New Roman" w:hAnsi="Times New Roman"/>
        </w:rPr>
        <w:t>йствие с 01.10.2020г.</w:t>
      </w:r>
    </w:p>
    <w:p w:rsidR="009F600A" w:rsidRPr="001F66F4" w:rsidRDefault="009F600A" w:rsidP="009F600A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6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851"/>
        <w:gridCol w:w="992"/>
        <w:gridCol w:w="425"/>
        <w:gridCol w:w="992"/>
        <w:gridCol w:w="567"/>
        <w:gridCol w:w="851"/>
        <w:gridCol w:w="283"/>
        <w:gridCol w:w="709"/>
        <w:gridCol w:w="284"/>
        <w:gridCol w:w="721"/>
        <w:gridCol w:w="1276"/>
        <w:gridCol w:w="770"/>
        <w:gridCol w:w="1195"/>
        <w:gridCol w:w="1434"/>
        <w:gridCol w:w="967"/>
        <w:gridCol w:w="1588"/>
      </w:tblGrid>
      <w:tr w:rsidR="009F600A" w:rsidRPr="009D5771" w:rsidTr="00BC6050">
        <w:trPr>
          <w:trHeight w:val="249"/>
        </w:trPr>
        <w:tc>
          <w:tcPr>
            <w:tcW w:w="1702" w:type="dxa"/>
            <w:vMerge w:val="restart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D5771">
              <w:rPr>
                <w:rFonts w:ascii="Times New Roman" w:hAnsi="Times New Roman"/>
                <w:sz w:val="20"/>
                <w:szCs w:val="20"/>
              </w:rPr>
              <w:t>К-во</w:t>
            </w:r>
            <w:proofErr w:type="spellEnd"/>
            <w:proofErr w:type="gramEnd"/>
            <w:r w:rsidRPr="009D5771">
              <w:rPr>
                <w:rFonts w:ascii="Times New Roman" w:hAnsi="Times New Roman"/>
                <w:sz w:val="20"/>
                <w:szCs w:val="20"/>
              </w:rPr>
              <w:t xml:space="preserve"> единиц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Должностной оклад, руб.</w:t>
            </w:r>
          </w:p>
        </w:tc>
        <w:tc>
          <w:tcPr>
            <w:tcW w:w="4832" w:type="dxa"/>
            <w:gridSpan w:val="8"/>
            <w:tcBorders>
              <w:bottom w:val="single" w:sz="4" w:space="0" w:color="auto"/>
            </w:tcBorders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надбавки</w:t>
            </w:r>
          </w:p>
        </w:tc>
        <w:tc>
          <w:tcPr>
            <w:tcW w:w="1276" w:type="dxa"/>
            <w:vMerge w:val="restart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Ежеме</w:t>
            </w:r>
            <w:proofErr w:type="spellEnd"/>
          </w:p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сячное</w:t>
            </w:r>
            <w:proofErr w:type="spellEnd"/>
            <w:r w:rsidRPr="009D5771">
              <w:rPr>
                <w:rFonts w:ascii="Times New Roman" w:hAnsi="Times New Roman"/>
                <w:sz w:val="20"/>
                <w:szCs w:val="20"/>
              </w:rPr>
              <w:t xml:space="preserve"> денежное </w:t>
            </w: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вознаграж</w:t>
            </w:r>
            <w:proofErr w:type="spellEnd"/>
          </w:p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дение</w:t>
            </w:r>
            <w:proofErr w:type="spellEnd"/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Ежемесячные выплаты</w:t>
            </w:r>
          </w:p>
        </w:tc>
        <w:tc>
          <w:tcPr>
            <w:tcW w:w="2401" w:type="dxa"/>
            <w:gridSpan w:val="2"/>
            <w:tcBorders>
              <w:bottom w:val="single" w:sz="4" w:space="0" w:color="auto"/>
            </w:tcBorders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Дополнительные выплаты</w:t>
            </w:r>
          </w:p>
        </w:tc>
        <w:tc>
          <w:tcPr>
            <w:tcW w:w="1588" w:type="dxa"/>
            <w:vMerge w:val="restart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Денежное вознаграждение</w:t>
            </w:r>
          </w:p>
        </w:tc>
      </w:tr>
      <w:tr w:rsidR="009F600A" w:rsidRPr="009D5771" w:rsidTr="00BC6050">
        <w:trPr>
          <w:trHeight w:val="209"/>
        </w:trPr>
        <w:tc>
          <w:tcPr>
            <w:tcW w:w="1702" w:type="dxa"/>
            <w:vMerge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выслуга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Особые условия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D5771">
              <w:rPr>
                <w:rFonts w:ascii="Times New Roman" w:hAnsi="Times New Roman"/>
                <w:sz w:val="20"/>
                <w:szCs w:val="20"/>
              </w:rPr>
              <w:t>Секрет-ность</w:t>
            </w:r>
            <w:proofErr w:type="spellEnd"/>
            <w:proofErr w:type="gramEnd"/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</w:tc>
        <w:tc>
          <w:tcPr>
            <w:tcW w:w="1276" w:type="dxa"/>
            <w:vMerge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D5771">
              <w:rPr>
                <w:rFonts w:ascii="Times New Roman" w:hAnsi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Ежеме</w:t>
            </w:r>
            <w:proofErr w:type="spellEnd"/>
          </w:p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сячное</w:t>
            </w:r>
            <w:proofErr w:type="spellEnd"/>
            <w:r w:rsidRPr="009D5771">
              <w:rPr>
                <w:rFonts w:ascii="Times New Roman" w:hAnsi="Times New Roman"/>
                <w:sz w:val="20"/>
                <w:szCs w:val="20"/>
              </w:rPr>
              <w:t xml:space="preserve"> денежное </w:t>
            </w: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поощ</w:t>
            </w:r>
            <w:proofErr w:type="spellEnd"/>
          </w:p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рение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Материальная помощь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К отпуску</w:t>
            </w:r>
          </w:p>
        </w:tc>
        <w:tc>
          <w:tcPr>
            <w:tcW w:w="1588" w:type="dxa"/>
            <w:vMerge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00A" w:rsidRPr="009D5771" w:rsidTr="00BC6050">
        <w:tc>
          <w:tcPr>
            <w:tcW w:w="1702" w:type="dxa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0" w:type="dxa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34" w:type="dxa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67" w:type="dxa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88" w:type="dxa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F600A" w:rsidRPr="009D5771" w:rsidTr="00BC6050">
        <w:tc>
          <w:tcPr>
            <w:tcW w:w="1702" w:type="dxa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600A" w:rsidRPr="00D52C32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9971</w:t>
            </w:r>
          </w:p>
        </w:tc>
        <w:tc>
          <w:tcPr>
            <w:tcW w:w="425" w:type="dxa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9F600A" w:rsidRPr="00D52C32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2991</w:t>
            </w:r>
          </w:p>
        </w:tc>
        <w:tc>
          <w:tcPr>
            <w:tcW w:w="567" w:type="dxa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</w:tcPr>
          <w:p w:rsidR="009F600A" w:rsidRPr="00D52C32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10968</w:t>
            </w:r>
          </w:p>
        </w:tc>
        <w:tc>
          <w:tcPr>
            <w:tcW w:w="283" w:type="dxa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F600A" w:rsidRPr="00D52C32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23930</w:t>
            </w:r>
          </w:p>
        </w:tc>
        <w:tc>
          <w:tcPr>
            <w:tcW w:w="770" w:type="dxa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9F600A" w:rsidRPr="00D52C32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23930</w:t>
            </w:r>
          </w:p>
        </w:tc>
        <w:tc>
          <w:tcPr>
            <w:tcW w:w="1434" w:type="dxa"/>
          </w:tcPr>
          <w:p w:rsidR="009F600A" w:rsidRPr="00D52C32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1994</w:t>
            </w:r>
          </w:p>
        </w:tc>
        <w:tc>
          <w:tcPr>
            <w:tcW w:w="967" w:type="dxa"/>
          </w:tcPr>
          <w:p w:rsidR="009F600A" w:rsidRPr="00D52C32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3988</w:t>
            </w:r>
          </w:p>
        </w:tc>
        <w:tc>
          <w:tcPr>
            <w:tcW w:w="1588" w:type="dxa"/>
          </w:tcPr>
          <w:p w:rsidR="009F600A" w:rsidRPr="008E26FA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53842</w:t>
            </w:r>
          </w:p>
        </w:tc>
      </w:tr>
      <w:tr w:rsidR="009F600A" w:rsidRPr="009D5771" w:rsidTr="00BC6050">
        <w:tc>
          <w:tcPr>
            <w:tcW w:w="1702" w:type="dxa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600A" w:rsidRPr="00D52C32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9971</w:t>
            </w:r>
          </w:p>
        </w:tc>
        <w:tc>
          <w:tcPr>
            <w:tcW w:w="425" w:type="dxa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9F600A" w:rsidRPr="00D52C32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2991</w:t>
            </w:r>
          </w:p>
        </w:tc>
        <w:tc>
          <w:tcPr>
            <w:tcW w:w="567" w:type="dxa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</w:tcPr>
          <w:p w:rsidR="009F600A" w:rsidRPr="00D52C32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10968</w:t>
            </w:r>
          </w:p>
        </w:tc>
        <w:tc>
          <w:tcPr>
            <w:tcW w:w="283" w:type="dxa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F600A" w:rsidRPr="00D52C32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23930</w:t>
            </w:r>
          </w:p>
        </w:tc>
        <w:tc>
          <w:tcPr>
            <w:tcW w:w="770" w:type="dxa"/>
          </w:tcPr>
          <w:p w:rsidR="009F600A" w:rsidRPr="009D5771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9F600A" w:rsidRPr="00D52C32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23930</w:t>
            </w:r>
          </w:p>
        </w:tc>
        <w:tc>
          <w:tcPr>
            <w:tcW w:w="1434" w:type="dxa"/>
          </w:tcPr>
          <w:p w:rsidR="009F600A" w:rsidRPr="00D52C32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1994</w:t>
            </w:r>
          </w:p>
        </w:tc>
        <w:tc>
          <w:tcPr>
            <w:tcW w:w="967" w:type="dxa"/>
          </w:tcPr>
          <w:p w:rsidR="009F600A" w:rsidRPr="00D52C32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3988</w:t>
            </w:r>
          </w:p>
        </w:tc>
        <w:tc>
          <w:tcPr>
            <w:tcW w:w="1588" w:type="dxa"/>
          </w:tcPr>
          <w:p w:rsidR="009F600A" w:rsidRPr="008E26FA" w:rsidRDefault="009F600A" w:rsidP="00BC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53842</w:t>
            </w:r>
          </w:p>
        </w:tc>
      </w:tr>
    </w:tbl>
    <w:p w:rsidR="009F600A" w:rsidRDefault="009F600A" w:rsidP="009F6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00A" w:rsidRDefault="009F600A" w:rsidP="009F60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600A" w:rsidRDefault="009F600A" w:rsidP="009F600A"/>
    <w:p w:rsidR="00674018" w:rsidRDefault="00674018" w:rsidP="008B3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018" w:rsidRDefault="00674018" w:rsidP="008B3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DF9" w:rsidRDefault="00EA6DF9"/>
    <w:sectPr w:rsidR="00EA6DF9" w:rsidSect="006740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D4FE2"/>
    <w:multiLevelType w:val="hybridMultilevel"/>
    <w:tmpl w:val="6E1C8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8B39BE"/>
    <w:rsid w:val="000501EE"/>
    <w:rsid w:val="00087407"/>
    <w:rsid w:val="000A575E"/>
    <w:rsid w:val="002626C7"/>
    <w:rsid w:val="00405D6B"/>
    <w:rsid w:val="00496344"/>
    <w:rsid w:val="00674018"/>
    <w:rsid w:val="008B39BE"/>
    <w:rsid w:val="009F600A"/>
    <w:rsid w:val="00E42582"/>
    <w:rsid w:val="00EA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0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BE"/>
    <w:pPr>
      <w:spacing w:after="200" w:line="276" w:lineRule="auto"/>
      <w:ind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9BE"/>
    <w:pPr>
      <w:ind w:left="720"/>
      <w:contextualSpacing/>
    </w:pPr>
  </w:style>
  <w:style w:type="table" w:styleId="a4">
    <w:name w:val="Table Grid"/>
    <w:basedOn w:val="a1"/>
    <w:uiPriority w:val="59"/>
    <w:rsid w:val="00674018"/>
    <w:pPr>
      <w:ind w:righ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2016-04-05T08:46:00Z</cp:lastPrinted>
  <dcterms:created xsi:type="dcterms:W3CDTF">2016-04-05T08:43:00Z</dcterms:created>
  <dcterms:modified xsi:type="dcterms:W3CDTF">2020-11-26T12:09:00Z</dcterms:modified>
</cp:coreProperties>
</file>