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8CC" w:rsidRPr="001C78CC" w:rsidRDefault="001C78CC" w:rsidP="001C78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СОВЕТ НАРОДНЫХ ДЕПУТАТОВ</w:t>
      </w:r>
    </w:p>
    <w:p w:rsidR="001C78CC" w:rsidRPr="001C78CC" w:rsidRDefault="001C78CC" w:rsidP="001C78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ВЫСОКИНСКОГО СЕЛЬСКОГО ПОСЕЛЕНИЯ</w:t>
      </w:r>
    </w:p>
    <w:p w:rsidR="001C78CC" w:rsidRPr="001C78CC" w:rsidRDefault="001C78CC" w:rsidP="001C78CC">
      <w:pPr>
        <w:spacing w:after="0" w:line="240" w:lineRule="auto"/>
        <w:rPr>
          <w:rFonts w:ascii="Times New Roman" w:eastAsia="Times New Roman" w:hAnsi="Times New Roman" w:cs="Times New Roman"/>
          <w:sz w:val="24"/>
          <w:szCs w:val="24"/>
          <w:lang w:eastAsia="ru-RU"/>
        </w:rPr>
      </w:pPr>
      <w:r w:rsidRPr="001C78CC">
        <w:rPr>
          <w:rFonts w:ascii="Times New Roman" w:eastAsia="Times New Roman" w:hAnsi="Times New Roman" w:cs="Times New Roman"/>
          <w:color w:val="212121"/>
          <w:sz w:val="21"/>
          <w:szCs w:val="21"/>
          <w:lang w:eastAsia="ru-RU"/>
        </w:rPr>
        <w:br/>
      </w:r>
    </w:p>
    <w:p w:rsidR="001C78CC" w:rsidRPr="001C78CC" w:rsidRDefault="001C78CC" w:rsidP="001C78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ЛИСКИНСКОГО МУНИЦИПАЛЬНОГО РАЙОНА ВОРОНЕЖСКОЙ ОБЛАСТИ</w:t>
      </w:r>
    </w:p>
    <w:p w:rsidR="001C78CC" w:rsidRPr="001C78CC" w:rsidRDefault="001C78CC" w:rsidP="001C78CC">
      <w:pPr>
        <w:spacing w:after="0" w:line="240" w:lineRule="auto"/>
        <w:rPr>
          <w:rFonts w:ascii="Times New Roman" w:eastAsia="Times New Roman" w:hAnsi="Times New Roman" w:cs="Times New Roman"/>
          <w:sz w:val="24"/>
          <w:szCs w:val="24"/>
          <w:lang w:eastAsia="ru-RU"/>
        </w:rPr>
      </w:pPr>
      <w:r w:rsidRPr="001C78CC">
        <w:rPr>
          <w:rFonts w:ascii="Times New Roman" w:eastAsia="Times New Roman" w:hAnsi="Times New Roman" w:cs="Times New Roman"/>
          <w:color w:val="212121"/>
          <w:sz w:val="21"/>
          <w:szCs w:val="21"/>
          <w:lang w:eastAsia="ru-RU"/>
        </w:rPr>
        <w:br/>
      </w:r>
    </w:p>
    <w:p w:rsidR="001C78CC" w:rsidRPr="001C78CC" w:rsidRDefault="001C78CC" w:rsidP="001C78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 </w:t>
      </w:r>
    </w:p>
    <w:p w:rsidR="001C78CC" w:rsidRPr="001C78CC" w:rsidRDefault="001C78CC" w:rsidP="001C78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РЕШЕНИЕ</w:t>
      </w:r>
    </w:p>
    <w:p w:rsidR="001C78CC" w:rsidRPr="001C78CC" w:rsidRDefault="001C78CC" w:rsidP="001C78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 </w:t>
      </w:r>
    </w:p>
    <w:p w:rsidR="001C78CC" w:rsidRPr="001C78CC" w:rsidRDefault="001C78CC" w:rsidP="001C78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13 апреля 2018 года № 133</w:t>
      </w:r>
    </w:p>
    <w:p w:rsidR="001C78CC" w:rsidRPr="001C78CC" w:rsidRDefault="001C78CC" w:rsidP="001C78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   с.Высокое</w:t>
      </w:r>
    </w:p>
    <w:p w:rsidR="001C78CC" w:rsidRPr="001C78CC" w:rsidRDefault="001C78CC" w:rsidP="001C78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 </w:t>
      </w:r>
    </w:p>
    <w:p w:rsidR="001C78CC" w:rsidRPr="001C78CC" w:rsidRDefault="001C78CC" w:rsidP="001C78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О премировании</w:t>
      </w:r>
    </w:p>
    <w:p w:rsidR="001C78CC" w:rsidRPr="001C78CC" w:rsidRDefault="001C78CC" w:rsidP="001C78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 </w:t>
      </w:r>
    </w:p>
    <w:p w:rsidR="001C78CC" w:rsidRPr="001C78CC" w:rsidRDefault="001C78CC" w:rsidP="001C78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 </w:t>
      </w:r>
    </w:p>
    <w:p w:rsidR="001C78CC" w:rsidRPr="001C78CC" w:rsidRDefault="001C78CC" w:rsidP="001C78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         В соответствии с решением Совета народных депутатов Высокинского сельского поселения Лискинского муниципального района Воронежской области от 15 ноября 2013 года № 35 «О ежемесячном денежном вознаграждении выборных должностных лиц органов местного самоуправления Высокинского сельского поселения Лискинского муниципального района, осуществляющих свои полномочия на постоянной основе» за достижение плановых значений показателей эффективности развития Высокинского сельского поселения Лискинского муниципального района за 1 квартал 2018 года, своевременность выплаты в полном объёме заработной платы работникам бюджетной сферы, сокращение неэффективных расходов, Совет народных депутатов Высокинского сельского поселения Лискинского муниципального района Воронежской области</w:t>
      </w:r>
    </w:p>
    <w:p w:rsidR="001C78CC" w:rsidRPr="001C78CC" w:rsidRDefault="001C78CC" w:rsidP="001C78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решил:</w:t>
      </w:r>
    </w:p>
    <w:p w:rsidR="001C78CC" w:rsidRPr="001C78CC" w:rsidRDefault="001C78CC" w:rsidP="001C78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1.     Премировать главу администрации Высокинского сельского поселения Лискинского муниципального района Котлярову Ольгу Алексеевну в размере одного ежемесячного денежного вознаграждения в сумме двадцать две тысячи двести семьдесят четыре рубля (22274 руб. 00 коп).</w:t>
      </w:r>
    </w:p>
    <w:p w:rsidR="001C78CC" w:rsidRPr="001C78CC" w:rsidRDefault="001C78CC" w:rsidP="001C78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2.     Настоящее   решение   вступает в силу с момента его подписания.</w:t>
      </w:r>
    </w:p>
    <w:p w:rsidR="001C78CC" w:rsidRPr="001C78CC" w:rsidRDefault="001C78CC" w:rsidP="001C78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 </w:t>
      </w:r>
    </w:p>
    <w:p w:rsidR="001C78CC" w:rsidRPr="001C78CC" w:rsidRDefault="001C78CC" w:rsidP="001C78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 </w:t>
      </w:r>
    </w:p>
    <w:p w:rsidR="001C78CC" w:rsidRPr="001C78CC" w:rsidRDefault="001C78CC" w:rsidP="001C78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Глава Высокинского</w:t>
      </w:r>
    </w:p>
    <w:p w:rsidR="001C78CC" w:rsidRPr="001C78CC" w:rsidRDefault="001C78CC" w:rsidP="001C78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сельского поселения                                                       О.А. Котлярова</w:t>
      </w:r>
    </w:p>
    <w:p w:rsidR="001C78CC" w:rsidRPr="001C78CC" w:rsidRDefault="001C78CC" w:rsidP="001C78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 </w:t>
      </w:r>
    </w:p>
    <w:p w:rsidR="001C78CC" w:rsidRPr="001C78CC" w:rsidRDefault="001C78CC" w:rsidP="001C78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lastRenderedPageBreak/>
        <w:t> </w:t>
      </w:r>
    </w:p>
    <w:p w:rsidR="001C78CC" w:rsidRPr="001C78CC" w:rsidRDefault="001C78CC" w:rsidP="001C78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Председатель Совета</w:t>
      </w:r>
    </w:p>
    <w:p w:rsidR="001C78CC" w:rsidRPr="001C78CC" w:rsidRDefault="001C78CC" w:rsidP="001C78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C78CC">
        <w:rPr>
          <w:rFonts w:ascii="Times New Roman" w:eastAsia="Times New Roman" w:hAnsi="Times New Roman" w:cs="Times New Roman"/>
          <w:color w:val="212121"/>
          <w:sz w:val="21"/>
          <w:szCs w:val="21"/>
          <w:lang w:eastAsia="ru-RU"/>
        </w:rPr>
        <w:t>народных депутатов                                                      Л.М. Ходакова</w:t>
      </w:r>
    </w:p>
    <w:p w:rsidR="002773E3" w:rsidRDefault="002773E3">
      <w:bookmarkStart w:id="0" w:name="_GoBack"/>
      <w:bookmarkEnd w:id="0"/>
    </w:p>
    <w:sectPr w:rsidR="0027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49"/>
    <w:rsid w:val="001C78CC"/>
    <w:rsid w:val="002773E3"/>
    <w:rsid w:val="00956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5C3BB-83E1-44D6-BDFB-B4D5F8BA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78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52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2024-06-06T09:07:00Z</dcterms:created>
  <dcterms:modified xsi:type="dcterms:W3CDTF">2024-06-06T09:07:00Z</dcterms:modified>
</cp:coreProperties>
</file>