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>противодействию корру</w:t>
      </w:r>
      <w:r w:rsidR="009A31B1">
        <w:rPr>
          <w:rFonts w:ascii="Times New Roman" w:hAnsi="Times New Roman" w:cs="Times New Roman"/>
          <w:sz w:val="28"/>
          <w:szCs w:val="28"/>
        </w:rPr>
        <w:t>пции в администрации Высокинского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782D06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F6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6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312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782D06" w:rsidTr="00EE46ED">
        <w:tc>
          <w:tcPr>
            <w:tcW w:w="959" w:type="dxa"/>
          </w:tcPr>
          <w:p w:rsidR="00782D06" w:rsidRPr="00BB6F4C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0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3891" w:type="dxa"/>
          </w:tcPr>
          <w:p w:rsidR="00782D06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повышения квалификации муниципальный служащий, в функциональные обязанности которого входит участие в противодействии коррупции, обучен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853FF3" w:rsidTr="00EE46ED">
        <w:tc>
          <w:tcPr>
            <w:tcW w:w="959" w:type="dxa"/>
          </w:tcPr>
          <w:p w:rsidR="00853FF3" w:rsidRPr="00782D06" w:rsidRDefault="00853FF3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3891" w:type="dxa"/>
          </w:tcPr>
          <w:p w:rsidR="00853FF3" w:rsidRDefault="00853FF3" w:rsidP="00853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A2B3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BE1CC7" w:rsidRPr="00BE1CC7" w:rsidRDefault="000A2B30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D6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а также 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Сведения приняты и проанализированы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граждан о даче согласия на з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амещение должности на условиях Г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458D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DA428C" w:rsidP="00DA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Переоборудованный в 2022 году АУ МФЦ в формат СМАРТ МФЦ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в г. Лиски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функционирует </w:t>
            </w:r>
            <w:r>
              <w:rPr>
                <w:rFonts w:ascii="Times New Roman" w:hAnsi="Times New Roman"/>
                <w:sz w:val="28"/>
                <w:szCs w:val="28"/>
              </w:rPr>
              <w:t>в 2023 году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как новая модель МФЦ,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 на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 </w:t>
            </w:r>
            <w:r w:rsidRPr="00B8530C">
              <w:rPr>
                <w:rFonts w:ascii="Times New Roman" w:hAnsi="Times New Roman"/>
                <w:iCs/>
                <w:sz w:val="28"/>
                <w:szCs w:val="28"/>
              </w:rPr>
              <w:t>в традиционном формате на бумажном носителе и в электронном виде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доступности, удобства и экономии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СМАРТ-МФЦ в </w:t>
            </w:r>
            <w:r w:rsidRPr="00A72C88">
              <w:rPr>
                <w:rFonts w:ascii="Times New Roman" w:hAnsi="Times New Roman" w:cs="Times New Roman"/>
                <w:sz w:val="28"/>
                <w:szCs w:val="28"/>
              </w:rPr>
              <w:t>процессе предоставления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 xml:space="preserve"> передовые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воляющие упростить порядок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их получения.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Проводятся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показатель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довлетворенности граждан 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00%.</w:t>
            </w:r>
          </w:p>
        </w:tc>
      </w:tr>
      <w:tr w:rsidR="00E458DE" w:rsidTr="00EE46ED">
        <w:tc>
          <w:tcPr>
            <w:tcW w:w="959" w:type="dxa"/>
          </w:tcPr>
          <w:p w:rsidR="00E458DE" w:rsidRPr="00BB6F4C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 </w:t>
            </w:r>
          </w:p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E45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официальных сайтах органов местного самоуправления. Обращений граждан не поступало.</w:t>
            </w:r>
          </w:p>
        </w:tc>
      </w:tr>
      <w:tr w:rsidR="002F3B63" w:rsidTr="00EE46ED">
        <w:tc>
          <w:tcPr>
            <w:tcW w:w="959" w:type="dxa"/>
          </w:tcPr>
          <w:p w:rsidR="002F3B63" w:rsidRDefault="002F3B63" w:rsidP="002F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2F3B63" w:rsidRDefault="002F3B63" w:rsidP="002F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2022 год не размещались на официальных сайтах органов местного самоуправления в силу действующего Указа Президента Российской Федерации.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2022 г. предоставлены и проанализированы сведения </w:t>
            </w:r>
            <w:r w:rsidRPr="009A3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</w:t>
            </w:r>
            <w:r w:rsidR="009A31B1">
              <w:rPr>
                <w:rFonts w:ascii="Times New Roman" w:hAnsi="Times New Roman" w:cs="Times New Roman"/>
                <w:sz w:val="28"/>
                <w:szCs w:val="28"/>
              </w:rPr>
              <w:t>е должности руководителя МКУК «</w:t>
            </w:r>
            <w:proofErr w:type="spellStart"/>
            <w:r w:rsidR="009A31B1">
              <w:rPr>
                <w:rFonts w:ascii="Times New Roman" w:hAnsi="Times New Roman" w:cs="Times New Roman"/>
                <w:sz w:val="28"/>
                <w:szCs w:val="28"/>
              </w:rPr>
              <w:t>Высокинский</w:t>
            </w:r>
            <w:proofErr w:type="spellEnd"/>
            <w:r w:rsidR="009A3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культуры».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или Совете 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E0A3C"/>
    <w:rsid w:val="00234802"/>
    <w:rsid w:val="002D1792"/>
    <w:rsid w:val="002E7EBB"/>
    <w:rsid w:val="002F3B63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626A0A"/>
    <w:rsid w:val="006578FB"/>
    <w:rsid w:val="00673834"/>
    <w:rsid w:val="006E36E0"/>
    <w:rsid w:val="006E771B"/>
    <w:rsid w:val="00782D06"/>
    <w:rsid w:val="00826052"/>
    <w:rsid w:val="00853FF3"/>
    <w:rsid w:val="008A51F7"/>
    <w:rsid w:val="00934C67"/>
    <w:rsid w:val="009A31B1"/>
    <w:rsid w:val="00AA49B3"/>
    <w:rsid w:val="00AD3702"/>
    <w:rsid w:val="00AF4CB9"/>
    <w:rsid w:val="00B110E8"/>
    <w:rsid w:val="00B47764"/>
    <w:rsid w:val="00BB6F4C"/>
    <w:rsid w:val="00BD0DA6"/>
    <w:rsid w:val="00BE1CC7"/>
    <w:rsid w:val="00C75269"/>
    <w:rsid w:val="00D1582D"/>
    <w:rsid w:val="00D4199D"/>
    <w:rsid w:val="00D66F3E"/>
    <w:rsid w:val="00DA428C"/>
    <w:rsid w:val="00E458DE"/>
    <w:rsid w:val="00E66C9F"/>
    <w:rsid w:val="00EE46ED"/>
    <w:rsid w:val="00EE4CDE"/>
    <w:rsid w:val="00F30B2F"/>
    <w:rsid w:val="00F5216C"/>
    <w:rsid w:val="00F621A5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6FF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9</cp:revision>
  <cp:lastPrinted>2021-01-20T12:01:00Z</cp:lastPrinted>
  <dcterms:created xsi:type="dcterms:W3CDTF">2024-03-20T12:16:00Z</dcterms:created>
  <dcterms:modified xsi:type="dcterms:W3CDTF">2024-05-17T05:19:00Z</dcterms:modified>
</cp:coreProperties>
</file>