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AB5" w:rsidRPr="004F0AB5" w:rsidRDefault="004F0AB5" w:rsidP="004F0AB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br/>
        <w:t>СОВЕТ НАРОДНЫХ ДЕПУТАТОВ</w:t>
      </w:r>
    </w:p>
    <w:p w:rsidR="004F0AB5" w:rsidRPr="004F0AB5" w:rsidRDefault="004F0AB5" w:rsidP="004F0AB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ВЫСОКИНСКОГО СЕЛЬСКОГО ПОСЕЛЕНИЯ </w:t>
      </w:r>
    </w:p>
    <w:p w:rsidR="004F0AB5" w:rsidRPr="004F0AB5" w:rsidRDefault="004F0AB5" w:rsidP="004F0AB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ЛИСКИНСКОГО  МУНИЦИПАЛЬНОГО РАЙОНА</w:t>
      </w:r>
    </w:p>
    <w:p w:rsidR="004F0AB5" w:rsidRPr="004F0AB5" w:rsidRDefault="004F0AB5" w:rsidP="004F0AB5">
      <w:pPr>
        <w:spacing w:after="0" w:line="240" w:lineRule="auto"/>
        <w:rPr>
          <w:rFonts w:ascii="Times New Roman" w:eastAsia="Times New Roman" w:hAnsi="Times New Roman" w:cs="Times New Roman"/>
          <w:sz w:val="24"/>
          <w:szCs w:val="24"/>
          <w:lang w:eastAsia="ru-RU"/>
        </w:rPr>
      </w:pPr>
      <w:r w:rsidRPr="004F0AB5">
        <w:rPr>
          <w:rFonts w:ascii="Times New Roman" w:eastAsia="Times New Roman" w:hAnsi="Times New Roman" w:cs="Times New Roman"/>
          <w:color w:val="212121"/>
          <w:sz w:val="21"/>
          <w:szCs w:val="21"/>
          <w:lang w:eastAsia="ru-RU"/>
        </w:rPr>
        <w:br/>
      </w:r>
    </w:p>
    <w:p w:rsidR="004F0AB5" w:rsidRPr="004F0AB5" w:rsidRDefault="004F0AB5" w:rsidP="004F0AB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ВОРОНЕЖСКОЙ ОБЛАСТИ</w:t>
      </w:r>
    </w:p>
    <w:p w:rsidR="004F0AB5" w:rsidRPr="004F0AB5" w:rsidRDefault="004F0AB5" w:rsidP="004F0AB5">
      <w:pPr>
        <w:spacing w:after="0" w:line="240" w:lineRule="auto"/>
        <w:rPr>
          <w:rFonts w:ascii="Times New Roman" w:eastAsia="Times New Roman" w:hAnsi="Times New Roman" w:cs="Times New Roman"/>
          <w:sz w:val="24"/>
          <w:szCs w:val="24"/>
          <w:lang w:eastAsia="ru-RU"/>
        </w:rPr>
      </w:pPr>
      <w:r w:rsidRPr="004F0AB5">
        <w:rPr>
          <w:rFonts w:ascii="Times New Roman" w:eastAsia="Times New Roman" w:hAnsi="Times New Roman" w:cs="Times New Roman"/>
          <w:color w:val="212121"/>
          <w:sz w:val="21"/>
          <w:szCs w:val="21"/>
          <w:lang w:eastAsia="ru-RU"/>
        </w:rPr>
        <w:br/>
      </w:r>
    </w:p>
    <w:p w:rsidR="004F0AB5" w:rsidRPr="004F0AB5" w:rsidRDefault="004F0AB5" w:rsidP="004F0AB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 </w:t>
      </w:r>
    </w:p>
    <w:p w:rsidR="004F0AB5" w:rsidRPr="004F0AB5" w:rsidRDefault="004F0AB5" w:rsidP="004F0AB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    РЕШЕНИЕ         </w:t>
      </w:r>
    </w:p>
    <w:p w:rsidR="004F0AB5" w:rsidRPr="004F0AB5" w:rsidRDefault="004F0AB5" w:rsidP="004F0AB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                               </w:t>
      </w:r>
    </w:p>
    <w:p w:rsidR="004F0AB5" w:rsidRPr="004F0AB5" w:rsidRDefault="004F0AB5" w:rsidP="004F0AB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29  сентября   2017    год   № 105</w:t>
      </w:r>
    </w:p>
    <w:p w:rsidR="004F0AB5" w:rsidRPr="004F0AB5" w:rsidRDefault="004F0AB5" w:rsidP="004F0AB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      село  Высокое</w:t>
      </w:r>
    </w:p>
    <w:p w:rsidR="004F0AB5" w:rsidRPr="004F0AB5" w:rsidRDefault="004F0AB5" w:rsidP="004F0AB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 </w:t>
      </w:r>
    </w:p>
    <w:p w:rsidR="004F0AB5" w:rsidRPr="004F0AB5" w:rsidRDefault="004F0AB5" w:rsidP="004F0AB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О внесении изменений и дополнений</w:t>
      </w:r>
    </w:p>
    <w:p w:rsidR="004F0AB5" w:rsidRPr="004F0AB5" w:rsidRDefault="004F0AB5" w:rsidP="004F0AB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в решение Совета народных депутатов</w:t>
      </w:r>
    </w:p>
    <w:p w:rsidR="004F0AB5" w:rsidRPr="004F0AB5" w:rsidRDefault="004F0AB5" w:rsidP="004F0AB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от 30.08.2013 № 25 «О порядке</w:t>
      </w:r>
    </w:p>
    <w:p w:rsidR="004F0AB5" w:rsidRPr="004F0AB5" w:rsidRDefault="004F0AB5" w:rsidP="004F0AB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предоставления отпусков муниципальным</w:t>
      </w:r>
    </w:p>
    <w:p w:rsidR="004F0AB5" w:rsidRPr="004F0AB5" w:rsidRDefault="004F0AB5" w:rsidP="004F0AB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служащим администрации Высокинского</w:t>
      </w:r>
    </w:p>
    <w:p w:rsidR="004F0AB5" w:rsidRPr="004F0AB5" w:rsidRDefault="004F0AB5" w:rsidP="004F0AB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сельского поселения»</w:t>
      </w:r>
    </w:p>
    <w:p w:rsidR="004F0AB5" w:rsidRPr="004F0AB5" w:rsidRDefault="004F0AB5" w:rsidP="004F0AB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 </w:t>
      </w:r>
    </w:p>
    <w:p w:rsidR="004F0AB5" w:rsidRPr="004F0AB5" w:rsidRDefault="004F0AB5" w:rsidP="004F0AB5">
      <w:pPr>
        <w:shd w:val="clear" w:color="auto" w:fill="FFFFFF"/>
        <w:spacing w:after="100" w:afterAutospacing="1" w:line="240" w:lineRule="auto"/>
        <w:outlineLvl w:val="0"/>
        <w:rPr>
          <w:rFonts w:ascii="Montserrat" w:eastAsia="Times New Roman" w:hAnsi="Montserrat" w:cs="Times New Roman"/>
          <w:b/>
          <w:bCs/>
          <w:color w:val="00BCD4"/>
          <w:kern w:val="36"/>
          <w:sz w:val="48"/>
          <w:szCs w:val="48"/>
          <w:lang w:eastAsia="ru-RU"/>
        </w:rPr>
      </w:pPr>
      <w:r w:rsidRPr="004F0AB5">
        <w:rPr>
          <w:rFonts w:ascii="Montserrat" w:eastAsia="Times New Roman" w:hAnsi="Montserrat" w:cs="Times New Roman"/>
          <w:b/>
          <w:bCs/>
          <w:color w:val="00BCD4"/>
          <w:kern w:val="36"/>
          <w:sz w:val="48"/>
          <w:szCs w:val="48"/>
          <w:lang w:eastAsia="ru-RU"/>
        </w:rPr>
        <w:t> </w:t>
      </w:r>
    </w:p>
    <w:p w:rsidR="004F0AB5" w:rsidRPr="004F0AB5" w:rsidRDefault="004F0AB5" w:rsidP="004F0AB5">
      <w:pPr>
        <w:shd w:val="clear" w:color="auto" w:fill="FFFFFF"/>
        <w:spacing w:after="0" w:line="240" w:lineRule="auto"/>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          В соответствии с Федеральным законом от 02.03.2007 № 25-ФЗ «О муниципальной службе в Российской Федерации» (в редакции от 01.05.2017 года № 90-ФЗ) и законом Воронежской области от 28.12.2007 № 175-ОЗ «О муниципальной службе в Воронежской области» (в редакции от 02.06.2017 № 44-ОЗ), в целях приведения нормативных правовых актов в соответствие с действующим законодательством, Совет народных депутатов Высокинского сельского поселения Лискинского муниципального района Воронежской области</w:t>
      </w:r>
    </w:p>
    <w:p w:rsidR="004F0AB5" w:rsidRPr="004F0AB5" w:rsidRDefault="004F0AB5" w:rsidP="004F0AB5">
      <w:pPr>
        <w:shd w:val="clear" w:color="auto" w:fill="FFFFFF"/>
        <w:spacing w:after="0" w:line="240" w:lineRule="auto"/>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 Р Е Ш И Л:       </w:t>
      </w:r>
    </w:p>
    <w:p w:rsidR="004F0AB5" w:rsidRPr="004F0AB5" w:rsidRDefault="004F0AB5" w:rsidP="004F0AB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 </w:t>
      </w:r>
    </w:p>
    <w:p w:rsidR="004F0AB5" w:rsidRPr="004F0AB5" w:rsidRDefault="004F0AB5" w:rsidP="004F0AB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          1.Внести в Положение о порядке предоставления отпусков муниципальным служащим администрации Высокинского сельского поселения, утвержденного решением Совета народных депутатов от 30.08.2013 № 25 «О порядке  предоставления отпусков муниципальным служащим администрации Высокинского сельского поселения» следующие изменения и дополнения:</w:t>
      </w:r>
    </w:p>
    <w:p w:rsidR="004F0AB5" w:rsidRPr="004F0AB5" w:rsidRDefault="004F0AB5" w:rsidP="004F0AB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lastRenderedPageBreak/>
        <w:t>1.1. Подпункт 2.3 пункта 2 «Продолжительность ежегодного основного и дополнительных отпусков», (далее – пункт 2)  изложить в новой редакции: «2.3. Муниципальным служащим предоставляется ежегодный основной оплачиваемый отпуск продолжительностью 30 календарных дней.».</w:t>
      </w:r>
    </w:p>
    <w:p w:rsidR="004F0AB5" w:rsidRPr="004F0AB5" w:rsidRDefault="004F0AB5" w:rsidP="004F0AB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1.2. Подпункт 2.4. пункта 2 изложить в новой редакции:</w:t>
      </w:r>
    </w:p>
    <w:p w:rsidR="004F0AB5" w:rsidRPr="004F0AB5" w:rsidRDefault="004F0AB5" w:rsidP="004F0AB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«2.4. Муниципальным служащим предоставляется ежегодный дополнительный оплачиваемый отпуск за выслугу лет  продолжительностью:</w:t>
      </w:r>
    </w:p>
    <w:p w:rsidR="004F0AB5" w:rsidRPr="004F0AB5" w:rsidRDefault="004F0AB5" w:rsidP="004F0AB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1) при стаже муниципальной службы от 1 года до 5 лет – 1 календарный день;</w:t>
      </w:r>
    </w:p>
    <w:p w:rsidR="004F0AB5" w:rsidRPr="004F0AB5" w:rsidRDefault="004F0AB5" w:rsidP="004F0AB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2) при стаже муниципальной службы от 5 до 10 лет – 5 календарных дней;</w:t>
      </w:r>
    </w:p>
    <w:p w:rsidR="004F0AB5" w:rsidRPr="004F0AB5" w:rsidRDefault="004F0AB5" w:rsidP="004F0AB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3) при стаже муниципальной службы от 10 до 15 лет – 7 календарных дней;</w:t>
      </w:r>
    </w:p>
    <w:p w:rsidR="004F0AB5" w:rsidRPr="004F0AB5" w:rsidRDefault="004F0AB5" w:rsidP="004F0AB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4) при стаже муниципальной службы 15 лет  и более – 10 календарных дней.».</w:t>
      </w:r>
    </w:p>
    <w:p w:rsidR="004F0AB5" w:rsidRPr="004F0AB5" w:rsidRDefault="004F0AB5" w:rsidP="004F0AB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1.3. Подпункты 2.5, 2.6, 2.8 пункта 2 признать утратившими силу.</w:t>
      </w:r>
    </w:p>
    <w:p w:rsidR="004F0AB5" w:rsidRPr="004F0AB5" w:rsidRDefault="004F0AB5" w:rsidP="004F0AB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1.4. Дополнить пункт 2 подпунктами 2.9 и 2.10  следующего содержания:</w:t>
      </w:r>
    </w:p>
    <w:p w:rsidR="004F0AB5" w:rsidRPr="004F0AB5" w:rsidRDefault="004F0AB5" w:rsidP="004F0AB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«2.9. Муниципальным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4F0AB5" w:rsidRPr="004F0AB5" w:rsidRDefault="004F0AB5" w:rsidP="004F0AB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«2.10. При исчислении общей продолжительности ежегодного оплачиваемого отпуска ежегодный основной оплачиваемый отпуск суммируется с ежегодными дополнительными оплачиваемыми отпусками. Ежегодный оплачиваемый отпуск   может  предоставляться по желанию муниципальных служащих полностью  или по частям. При этом продолжительность хотя бы одной из частей предоставляемого отпуска не может быть менее 14 календарных дней.».</w:t>
      </w:r>
    </w:p>
    <w:p w:rsidR="004F0AB5" w:rsidRPr="004F0AB5" w:rsidRDefault="004F0AB5" w:rsidP="004F0AB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          2. Настоящее решение вступает со дня его официального опубликования.</w:t>
      </w:r>
    </w:p>
    <w:p w:rsidR="004F0AB5" w:rsidRPr="004F0AB5" w:rsidRDefault="004F0AB5" w:rsidP="004F0AB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          3.  Контроль за исполнением настоящего решения оставляю за собой.</w:t>
      </w:r>
    </w:p>
    <w:p w:rsidR="004F0AB5" w:rsidRPr="004F0AB5" w:rsidRDefault="004F0AB5" w:rsidP="004F0AB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 </w:t>
      </w:r>
    </w:p>
    <w:p w:rsidR="004F0AB5" w:rsidRPr="004F0AB5" w:rsidRDefault="004F0AB5" w:rsidP="004F0AB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 </w:t>
      </w:r>
    </w:p>
    <w:p w:rsidR="004F0AB5" w:rsidRPr="004F0AB5" w:rsidRDefault="004F0AB5" w:rsidP="004F0AB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 </w:t>
      </w:r>
    </w:p>
    <w:p w:rsidR="004F0AB5" w:rsidRPr="004F0AB5" w:rsidRDefault="004F0AB5" w:rsidP="004F0AB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 Глава Высокинского</w:t>
      </w:r>
    </w:p>
    <w:p w:rsidR="004F0AB5" w:rsidRPr="004F0AB5" w:rsidRDefault="004F0AB5" w:rsidP="004F0AB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 сельского поселения                                                          О.А. Котлярова</w:t>
      </w:r>
    </w:p>
    <w:p w:rsidR="004F0AB5" w:rsidRPr="004F0AB5" w:rsidRDefault="004F0AB5" w:rsidP="004F0AB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               </w:t>
      </w:r>
    </w:p>
    <w:p w:rsidR="004F0AB5" w:rsidRPr="004F0AB5" w:rsidRDefault="004F0AB5" w:rsidP="004F0AB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 </w:t>
      </w:r>
    </w:p>
    <w:p w:rsidR="004F0AB5" w:rsidRPr="004F0AB5" w:rsidRDefault="004F0AB5" w:rsidP="004F0AB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 Председатель Совета</w:t>
      </w:r>
    </w:p>
    <w:p w:rsidR="004F0AB5" w:rsidRPr="004F0AB5" w:rsidRDefault="004F0AB5" w:rsidP="004F0AB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 народных депутатов                                                        Л.М. Ходакова</w:t>
      </w:r>
    </w:p>
    <w:p w:rsidR="004F0AB5" w:rsidRPr="004F0AB5" w:rsidRDefault="004F0AB5" w:rsidP="004F0AB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 </w:t>
      </w:r>
    </w:p>
    <w:p w:rsidR="004F0AB5" w:rsidRPr="004F0AB5" w:rsidRDefault="004F0AB5" w:rsidP="004F0AB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 </w:t>
      </w:r>
    </w:p>
    <w:p w:rsidR="004F0AB5" w:rsidRPr="004F0AB5" w:rsidRDefault="004F0AB5" w:rsidP="004F0AB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lastRenderedPageBreak/>
        <w:t> </w:t>
      </w:r>
    </w:p>
    <w:p w:rsidR="004F0AB5" w:rsidRPr="004F0AB5" w:rsidRDefault="004F0AB5" w:rsidP="004F0AB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 </w:t>
      </w:r>
    </w:p>
    <w:p w:rsidR="004F0AB5" w:rsidRPr="004F0AB5" w:rsidRDefault="004F0AB5" w:rsidP="004F0AB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 </w:t>
      </w:r>
    </w:p>
    <w:p w:rsidR="004F0AB5" w:rsidRPr="004F0AB5" w:rsidRDefault="004F0AB5" w:rsidP="004F0AB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 </w:t>
      </w:r>
    </w:p>
    <w:p w:rsidR="004F0AB5" w:rsidRPr="004F0AB5" w:rsidRDefault="004F0AB5" w:rsidP="004F0AB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АКТ</w:t>
      </w:r>
    </w:p>
    <w:p w:rsidR="004F0AB5" w:rsidRPr="004F0AB5" w:rsidRDefault="004F0AB5" w:rsidP="004F0AB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обнародования решения Совета народных депутатов Высокинского сельского поселения Лискинского муниципального района Воронежской области от  29.09.2017 № 105 «О внесении изменений и дополнений в решение Совета народных депутатов от 30.08.2013 № 25 «О порядке предоставления отпусков муниципальным служащим администрации Высокинского сельского поселения»»</w:t>
      </w:r>
    </w:p>
    <w:p w:rsidR="004F0AB5" w:rsidRPr="004F0AB5" w:rsidRDefault="004F0AB5" w:rsidP="004F0AB5">
      <w:pPr>
        <w:shd w:val="clear" w:color="auto" w:fill="FFFFFF"/>
        <w:spacing w:after="100" w:afterAutospacing="1" w:line="240" w:lineRule="auto"/>
        <w:outlineLvl w:val="1"/>
        <w:rPr>
          <w:rFonts w:ascii="Montserrat" w:eastAsia="Times New Roman" w:hAnsi="Montserrat" w:cs="Times New Roman"/>
          <w:b/>
          <w:bCs/>
          <w:color w:val="00BCD4"/>
          <w:sz w:val="36"/>
          <w:szCs w:val="36"/>
          <w:lang w:eastAsia="ru-RU"/>
        </w:rPr>
      </w:pPr>
      <w:r w:rsidRPr="004F0AB5">
        <w:rPr>
          <w:rFonts w:ascii="Montserrat" w:eastAsia="Times New Roman" w:hAnsi="Montserrat" w:cs="Times New Roman"/>
          <w:b/>
          <w:bCs/>
          <w:color w:val="00BCD4"/>
          <w:sz w:val="36"/>
          <w:szCs w:val="36"/>
          <w:lang w:eastAsia="ru-RU"/>
        </w:rPr>
        <w:t>                                                </w:t>
      </w:r>
    </w:p>
    <w:p w:rsidR="004F0AB5" w:rsidRPr="004F0AB5" w:rsidRDefault="004F0AB5" w:rsidP="004F0AB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с. Высокое</w:t>
      </w:r>
    </w:p>
    <w:p w:rsidR="004F0AB5" w:rsidRPr="004F0AB5" w:rsidRDefault="004F0AB5" w:rsidP="004F0AB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29.09.2017 года</w:t>
      </w:r>
    </w:p>
    <w:p w:rsidR="004F0AB5" w:rsidRPr="004F0AB5" w:rsidRDefault="004F0AB5" w:rsidP="004F0AB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Мы, нижеподписавшиеся, комиссия в составе председателя комиссии Котляровой О.А.., секретаря комиссии Мининой Г.В., членов комиссии: Ходаковой Л.М., Колодезных Н.Т., Шнайдер И.И. – составили настоящий акт о том, что 29.09.2017 года решение Совета народных депутатов  Высокинского сельского поселения  от  29.09.2017 № 105 «О внесении изменений и дополнений в решение Совета народных депутатов от 30.08.2013 № 25 «О порядке предоставления отпусков муниципальным служащим администрации Высокинского сельского поселения»» размещено в местах, предназначенных для обнародования муниципальных правовых актов:</w:t>
      </w:r>
    </w:p>
    <w:p w:rsidR="004F0AB5" w:rsidRPr="004F0AB5" w:rsidRDefault="004F0AB5" w:rsidP="004F0AB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1.Внуренний стенд и наружный щит у здания администрации  Высокинского сельского поселения по ул. Советская, 33 села Высокое;</w:t>
      </w:r>
    </w:p>
    <w:p w:rsidR="004F0AB5" w:rsidRPr="004F0AB5" w:rsidRDefault="004F0AB5" w:rsidP="004F0AB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2.Доска объявлений у магазина «МИФ», по ул. Ленина,57 села Высокое</w:t>
      </w:r>
    </w:p>
    <w:p w:rsidR="004F0AB5" w:rsidRPr="004F0AB5" w:rsidRDefault="004F0AB5" w:rsidP="004F0AB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 3. Доска объявлений у здания сельского клуба по улице Полевая, 2б села Высокое;</w:t>
      </w:r>
    </w:p>
    <w:p w:rsidR="004F0AB5" w:rsidRPr="004F0AB5" w:rsidRDefault="004F0AB5" w:rsidP="004F0AB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4. Доска объявлений у здания  магазина «Престиж» по ул. Советская,50а село высокое</w:t>
      </w:r>
    </w:p>
    <w:p w:rsidR="004F0AB5" w:rsidRPr="004F0AB5" w:rsidRDefault="004F0AB5" w:rsidP="004F0AB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 </w:t>
      </w:r>
    </w:p>
    <w:p w:rsidR="004F0AB5" w:rsidRPr="004F0AB5" w:rsidRDefault="004F0AB5" w:rsidP="004F0AB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С целью доведения до жителей, проживающих на территории Высокинского сельского поселения.</w:t>
      </w:r>
    </w:p>
    <w:p w:rsidR="004F0AB5" w:rsidRPr="004F0AB5" w:rsidRDefault="004F0AB5" w:rsidP="004F0AB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О чем и составлен настоящий акт.</w:t>
      </w:r>
    </w:p>
    <w:p w:rsidR="004F0AB5" w:rsidRPr="004F0AB5" w:rsidRDefault="004F0AB5" w:rsidP="004F0AB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_____________________________________________________________________________</w:t>
      </w:r>
    </w:p>
    <w:p w:rsidR="004F0AB5" w:rsidRPr="004F0AB5" w:rsidRDefault="004F0AB5" w:rsidP="004F0AB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 </w:t>
      </w:r>
    </w:p>
    <w:p w:rsidR="004F0AB5" w:rsidRPr="004F0AB5" w:rsidRDefault="004F0AB5" w:rsidP="004F0AB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Председатель комиссии                                                                         О.А. Котлярова</w:t>
      </w:r>
    </w:p>
    <w:p w:rsidR="004F0AB5" w:rsidRPr="004F0AB5" w:rsidRDefault="004F0AB5" w:rsidP="004F0AB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Секретарь комиссии                                                                               Г.В. Минина</w:t>
      </w:r>
    </w:p>
    <w:p w:rsidR="004F0AB5" w:rsidRPr="004F0AB5" w:rsidRDefault="004F0AB5" w:rsidP="004F0AB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Члены комиссии                                                                                     Л.М. Ходакова</w:t>
      </w:r>
    </w:p>
    <w:p w:rsidR="004F0AB5" w:rsidRPr="004F0AB5" w:rsidRDefault="004F0AB5" w:rsidP="004F0AB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                                                                                                                  Н.Т. Колодезных</w:t>
      </w:r>
    </w:p>
    <w:p w:rsidR="004F0AB5" w:rsidRPr="004F0AB5" w:rsidRDefault="004F0AB5" w:rsidP="004F0AB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lastRenderedPageBreak/>
        <w:t>                                                                                                                  И.И. Шнайдер</w:t>
      </w:r>
    </w:p>
    <w:p w:rsidR="004F0AB5" w:rsidRPr="004F0AB5" w:rsidRDefault="004F0AB5" w:rsidP="004F0AB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0AB5">
        <w:rPr>
          <w:rFonts w:ascii="Times New Roman" w:eastAsia="Times New Roman" w:hAnsi="Times New Roman" w:cs="Times New Roman"/>
          <w:color w:val="212121"/>
          <w:sz w:val="21"/>
          <w:szCs w:val="21"/>
          <w:lang w:eastAsia="ru-RU"/>
        </w:rPr>
        <w:t> </w:t>
      </w:r>
    </w:p>
    <w:p w:rsidR="008E516B" w:rsidRDefault="008E516B">
      <w:bookmarkStart w:id="0" w:name="_GoBack"/>
      <w:bookmarkEnd w:id="0"/>
    </w:p>
    <w:sectPr w:rsidR="008E51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054"/>
    <w:rsid w:val="004F0AB5"/>
    <w:rsid w:val="008E516B"/>
    <w:rsid w:val="00ED7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DD564-F3E2-44A3-8FE5-28C1239E3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F0A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F0AB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0AB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F0AB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F0A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40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807</Words>
  <Characters>4605</Characters>
  <Application>Microsoft Office Word</Application>
  <DocSecurity>0</DocSecurity>
  <Lines>38</Lines>
  <Paragraphs>10</Paragraphs>
  <ScaleCrop>false</ScaleCrop>
  <Company/>
  <LinksUpToDate>false</LinksUpToDate>
  <CharactersWithSpaces>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2024-05-30T11:36:00Z</dcterms:created>
  <dcterms:modified xsi:type="dcterms:W3CDTF">2024-05-30T11:36:00Z</dcterms:modified>
</cp:coreProperties>
</file>