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D8" w:rsidRDefault="00E678D8" w:rsidP="00E678D8">
      <w:pPr>
        <w:jc w:val="center"/>
        <w:rPr>
          <w:b/>
        </w:rPr>
      </w:pPr>
    </w:p>
    <w:p w:rsidR="00E678D8" w:rsidRDefault="00E678D8" w:rsidP="00E678D8">
      <w:pPr>
        <w:jc w:val="center"/>
        <w:rPr>
          <w:b/>
        </w:rPr>
      </w:pPr>
      <w:r>
        <w:rPr>
          <w:b/>
        </w:rPr>
        <w:t>СОВЕТ НАРОДНЫХ ДЕПУТАТОВ ВЫСОКИНСКОГО СЕЛЬСКОГО ПОСЕЛЕНИЯ  ЛИСКИНСКОГО МУНИЦИПАЛЬНОГО РАЙОНА ВОРОНЕЖСКОЙ ОБЛАСТИ</w:t>
      </w:r>
    </w:p>
    <w:p w:rsidR="00E678D8" w:rsidRDefault="00E678D8" w:rsidP="00E678D8">
      <w:pPr>
        <w:tabs>
          <w:tab w:val="left" w:pos="4155"/>
        </w:tabs>
        <w:jc w:val="center"/>
      </w:pPr>
    </w:p>
    <w:p w:rsidR="00E678D8" w:rsidRDefault="00E678D8" w:rsidP="00E678D8">
      <w:pPr>
        <w:tabs>
          <w:tab w:val="left" w:pos="4155"/>
        </w:tabs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E678D8" w:rsidRDefault="00777A81" w:rsidP="00E678D8">
      <w:pPr>
        <w:tabs>
          <w:tab w:val="left" w:pos="4155"/>
        </w:tabs>
        <w:jc w:val="center"/>
        <w:rPr>
          <w:b/>
        </w:rPr>
      </w:pPr>
      <w:r w:rsidRPr="00777A8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"/>
        </w:pict>
      </w:r>
    </w:p>
    <w:p w:rsidR="00E678D8" w:rsidRDefault="00E678D8" w:rsidP="00E678D8">
      <w:pPr>
        <w:tabs>
          <w:tab w:val="left" w:pos="4155"/>
        </w:tabs>
      </w:pPr>
      <w:r>
        <w:t>от 01 апреля  201</w:t>
      </w:r>
      <w:r w:rsidR="00C54DBD">
        <w:t>6</w:t>
      </w:r>
      <w:r>
        <w:t xml:space="preserve"> г. № 38</w:t>
      </w:r>
    </w:p>
    <w:p w:rsidR="00E678D8" w:rsidRDefault="00E678D8" w:rsidP="00E678D8">
      <w:pPr>
        <w:tabs>
          <w:tab w:val="left" w:pos="4155"/>
        </w:tabs>
        <w:rPr>
          <w:sz w:val="20"/>
          <w:szCs w:val="20"/>
        </w:rPr>
      </w:pPr>
      <w:r>
        <w:t xml:space="preserve">              </w:t>
      </w:r>
      <w:r w:rsidRPr="00E678D8">
        <w:rPr>
          <w:sz w:val="20"/>
          <w:szCs w:val="20"/>
        </w:rPr>
        <w:t xml:space="preserve">с. Высокое  </w:t>
      </w:r>
    </w:p>
    <w:p w:rsidR="00E678D8" w:rsidRPr="00E678D8" w:rsidRDefault="00E678D8" w:rsidP="00E678D8">
      <w:pPr>
        <w:tabs>
          <w:tab w:val="left" w:pos="4155"/>
        </w:tabs>
        <w:rPr>
          <w:sz w:val="20"/>
          <w:szCs w:val="20"/>
        </w:rPr>
      </w:pPr>
    </w:p>
    <w:p w:rsidR="00E678D8" w:rsidRPr="00E678D8" w:rsidRDefault="00E678D8" w:rsidP="00E678D8">
      <w:pPr>
        <w:rPr>
          <w:b/>
        </w:rPr>
      </w:pPr>
      <w:bookmarkStart w:id="0" w:name="_GoBack"/>
      <w:bookmarkEnd w:id="0"/>
      <w:r w:rsidRPr="00E678D8">
        <w:rPr>
          <w:b/>
        </w:rPr>
        <w:t>О внесении изменен</w:t>
      </w:r>
      <w:r w:rsidR="00F17D57">
        <w:rPr>
          <w:b/>
        </w:rPr>
        <w:t>ий в решение от 1</w:t>
      </w:r>
      <w:r w:rsidR="00E423F4">
        <w:rPr>
          <w:b/>
        </w:rPr>
        <w:t>8</w:t>
      </w:r>
      <w:r w:rsidR="00F17D57">
        <w:rPr>
          <w:b/>
        </w:rPr>
        <w:t>.0</w:t>
      </w:r>
      <w:r w:rsidR="00E423F4">
        <w:rPr>
          <w:b/>
        </w:rPr>
        <w:t>6</w:t>
      </w:r>
      <w:r w:rsidR="00F17D57">
        <w:rPr>
          <w:b/>
        </w:rPr>
        <w:t xml:space="preserve">.2015г. № </w:t>
      </w:r>
      <w:r w:rsidR="00E423F4">
        <w:rPr>
          <w:b/>
        </w:rPr>
        <w:t>19</w:t>
      </w:r>
    </w:p>
    <w:p w:rsidR="00E423F4" w:rsidRPr="00E423F4" w:rsidRDefault="00E423F4" w:rsidP="00602F69">
      <w:pPr>
        <w:jc w:val="both"/>
        <w:rPr>
          <w:b/>
        </w:rPr>
      </w:pPr>
      <w:r>
        <w:rPr>
          <w:b/>
        </w:rPr>
        <w:t xml:space="preserve"> </w:t>
      </w:r>
      <w:r w:rsidRPr="00E423F4">
        <w:rPr>
          <w:b/>
        </w:rPr>
        <w:t xml:space="preserve">«О пенсионном обеспечении лиц,  замещавших выборные </w:t>
      </w:r>
    </w:p>
    <w:p w:rsidR="00E423F4" w:rsidRPr="00E423F4" w:rsidRDefault="00E423F4" w:rsidP="00602F69">
      <w:pPr>
        <w:jc w:val="both"/>
        <w:rPr>
          <w:b/>
        </w:rPr>
      </w:pPr>
      <w:r w:rsidRPr="00E423F4">
        <w:rPr>
          <w:b/>
        </w:rPr>
        <w:t xml:space="preserve">муниципальные  должности на постоянной основе </w:t>
      </w:r>
      <w:proofErr w:type="gramStart"/>
      <w:r w:rsidRPr="00E423F4">
        <w:rPr>
          <w:b/>
        </w:rPr>
        <w:t>в</w:t>
      </w:r>
      <w:proofErr w:type="gramEnd"/>
      <w:r w:rsidRPr="00E423F4">
        <w:rPr>
          <w:b/>
        </w:rPr>
        <w:t xml:space="preserve">  </w:t>
      </w:r>
    </w:p>
    <w:p w:rsidR="00E423F4" w:rsidRPr="00E423F4" w:rsidRDefault="00E423F4" w:rsidP="00602F69">
      <w:pPr>
        <w:jc w:val="both"/>
        <w:rPr>
          <w:b/>
        </w:rPr>
      </w:pPr>
      <w:proofErr w:type="spellStart"/>
      <w:r w:rsidRPr="00E423F4">
        <w:rPr>
          <w:b/>
        </w:rPr>
        <w:t>Высокинском</w:t>
      </w:r>
      <w:proofErr w:type="spellEnd"/>
      <w:r w:rsidRPr="00E423F4">
        <w:rPr>
          <w:b/>
        </w:rPr>
        <w:t xml:space="preserve"> сельском </w:t>
      </w:r>
      <w:proofErr w:type="gramStart"/>
      <w:r w:rsidRPr="00E423F4">
        <w:rPr>
          <w:b/>
        </w:rPr>
        <w:t>поселении</w:t>
      </w:r>
      <w:proofErr w:type="gramEnd"/>
      <w:r w:rsidRPr="00E423F4">
        <w:rPr>
          <w:b/>
        </w:rPr>
        <w:t xml:space="preserve">  </w:t>
      </w:r>
      <w:proofErr w:type="spellStart"/>
      <w:r w:rsidRPr="00E423F4">
        <w:rPr>
          <w:b/>
        </w:rPr>
        <w:t>Лискинского</w:t>
      </w:r>
      <w:proofErr w:type="spellEnd"/>
      <w:r w:rsidRPr="00E423F4">
        <w:rPr>
          <w:b/>
        </w:rPr>
        <w:t xml:space="preserve"> </w:t>
      </w:r>
    </w:p>
    <w:p w:rsidR="00602F69" w:rsidRPr="00E423F4" w:rsidRDefault="00E423F4" w:rsidP="00602F69">
      <w:pPr>
        <w:jc w:val="both"/>
        <w:rPr>
          <w:b/>
        </w:rPr>
      </w:pPr>
      <w:r w:rsidRPr="00E423F4">
        <w:rPr>
          <w:b/>
        </w:rPr>
        <w:t>муниципального района»</w:t>
      </w:r>
    </w:p>
    <w:p w:rsidR="00E678D8" w:rsidRDefault="00E678D8" w:rsidP="00602F69">
      <w:pPr>
        <w:rPr>
          <w:b/>
        </w:rPr>
      </w:pPr>
    </w:p>
    <w:p w:rsidR="00E678D8" w:rsidRDefault="00E678D8" w:rsidP="00602F69">
      <w:pPr>
        <w:jc w:val="both"/>
      </w:pPr>
      <w:r>
        <w:rPr>
          <w:b/>
        </w:rPr>
        <w:t xml:space="preserve"> </w:t>
      </w:r>
      <w:r w:rsidR="00602F69">
        <w:rPr>
          <w:b/>
        </w:rPr>
        <w:tab/>
      </w:r>
      <w:proofErr w:type="gramStart"/>
      <w:r>
        <w:t xml:space="preserve">В целях приведения нормативных правовых актов органов местного самоуправления </w:t>
      </w:r>
      <w:proofErr w:type="spellStart"/>
      <w:r>
        <w:t>Высокинского</w:t>
      </w:r>
      <w:proofErr w:type="spellEnd"/>
      <w:r>
        <w:t xml:space="preserve"> сельского поселения  </w:t>
      </w:r>
      <w:proofErr w:type="spellStart"/>
      <w:r>
        <w:t>Лискинского</w:t>
      </w:r>
      <w:proofErr w:type="spellEnd"/>
      <w:r>
        <w:t xml:space="preserve"> муниципального района в соответствие с Законом Воронежской области от 28.12.2007 г. № 175-ОЗ «О муниципальной службе в Воронежской области», Совет народных депутатов </w:t>
      </w:r>
      <w:proofErr w:type="spellStart"/>
      <w:r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</w:t>
      </w:r>
      <w:proofErr w:type="gramEnd"/>
    </w:p>
    <w:p w:rsidR="00E678D8" w:rsidRDefault="00E678D8" w:rsidP="00C54DBD">
      <w:pPr>
        <w:jc w:val="both"/>
        <w:rPr>
          <w:b/>
        </w:rPr>
      </w:pP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л:</w:t>
      </w:r>
    </w:p>
    <w:p w:rsidR="00E423F4" w:rsidRDefault="00E678D8" w:rsidP="00E423F4">
      <w:pPr>
        <w:jc w:val="both"/>
      </w:pPr>
      <w:r>
        <w:t xml:space="preserve"> </w:t>
      </w:r>
      <w:r w:rsidR="00E423F4">
        <w:t xml:space="preserve">1. </w:t>
      </w:r>
      <w:r>
        <w:t xml:space="preserve">Внести в решение </w:t>
      </w:r>
      <w:r>
        <w:rPr>
          <w:bCs/>
        </w:rPr>
        <w:t xml:space="preserve">Совета народных депутатов </w:t>
      </w:r>
      <w:proofErr w:type="spellStart"/>
      <w:r>
        <w:t>Высокинского</w:t>
      </w:r>
      <w:proofErr w:type="spellEnd"/>
      <w:r>
        <w:t xml:space="preserve"> сельского поселения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муниципального района от</w:t>
      </w:r>
      <w:r w:rsidR="00E423F4">
        <w:t xml:space="preserve"> «18</w:t>
      </w:r>
      <w:r w:rsidR="00602F69">
        <w:t xml:space="preserve">» </w:t>
      </w:r>
      <w:r w:rsidR="00E423F4">
        <w:t>июня 2015 г. № 19</w:t>
      </w:r>
      <w:r>
        <w:t xml:space="preserve">    </w:t>
      </w:r>
      <w:r w:rsidR="00C54DBD">
        <w:t>«</w:t>
      </w:r>
      <w:r w:rsidR="00E423F4">
        <w:t xml:space="preserve">О пенсионном обеспечении лиц,  замещавших выборные муниципальные  должности на постоянной основе в  </w:t>
      </w:r>
      <w:proofErr w:type="spellStart"/>
      <w:r w:rsidR="00E423F4">
        <w:t>Высокинском</w:t>
      </w:r>
      <w:proofErr w:type="spellEnd"/>
      <w:r w:rsidR="00E423F4">
        <w:t xml:space="preserve"> сельском поселении  </w:t>
      </w:r>
      <w:proofErr w:type="spellStart"/>
      <w:r w:rsidR="00E423F4">
        <w:t>Лискинского</w:t>
      </w:r>
      <w:proofErr w:type="spellEnd"/>
      <w:r w:rsidR="00E423F4">
        <w:t xml:space="preserve"> муниципального района»,  </w:t>
      </w:r>
      <w:r>
        <w:t xml:space="preserve"> </w:t>
      </w:r>
      <w:r w:rsidR="00C54DBD">
        <w:t xml:space="preserve"> </w:t>
      </w:r>
      <w:r>
        <w:t>следующие изменения:</w:t>
      </w:r>
      <w:r w:rsidR="00E423F4">
        <w:t xml:space="preserve"> </w:t>
      </w:r>
      <w:r>
        <w:t xml:space="preserve"> </w:t>
      </w:r>
      <w:r w:rsidR="00E423F4">
        <w:t xml:space="preserve"> </w:t>
      </w:r>
      <w:r>
        <w:t xml:space="preserve"> </w:t>
      </w:r>
    </w:p>
    <w:p w:rsidR="00E423F4" w:rsidRPr="00E423F4" w:rsidRDefault="00E423F4" w:rsidP="00E423F4">
      <w:pPr>
        <w:jc w:val="both"/>
      </w:pPr>
      <w:r>
        <w:t xml:space="preserve">- </w:t>
      </w:r>
      <w:r w:rsidR="00E678D8">
        <w:t>пункт</w:t>
      </w:r>
      <w:r>
        <w:t xml:space="preserve"> 2</w:t>
      </w:r>
      <w:r w:rsidR="00E678D8">
        <w:t xml:space="preserve"> </w:t>
      </w:r>
      <w:r>
        <w:t>«</w:t>
      </w:r>
      <w:r w:rsidR="00C54DBD">
        <w:t>Положения</w:t>
      </w:r>
      <w:r w:rsidR="00E678D8">
        <w:t xml:space="preserve">  </w:t>
      </w:r>
      <w:r>
        <w:t xml:space="preserve">о единовременном денежном </w:t>
      </w:r>
      <w:r w:rsidRPr="00E423F4">
        <w:t xml:space="preserve">вознаграждении лиц, </w:t>
      </w:r>
      <w:proofErr w:type="gramStart"/>
      <w:r w:rsidRPr="00E423F4">
        <w:t>замещавшим</w:t>
      </w:r>
      <w:proofErr w:type="gramEnd"/>
      <w:r w:rsidRPr="00E423F4">
        <w:t xml:space="preserve"> выборные муниципальные должности на постоянной основе, при выходе на пенсию</w:t>
      </w:r>
      <w:r>
        <w:t>»</w:t>
      </w:r>
      <w:r w:rsidRPr="00E423F4">
        <w:t>.</w:t>
      </w:r>
    </w:p>
    <w:p w:rsidR="00C54DBD" w:rsidRPr="00E423F4" w:rsidRDefault="00E678D8" w:rsidP="00E423F4">
      <w:pPr>
        <w:jc w:val="both"/>
      </w:pPr>
      <w:r w:rsidRPr="00E423F4">
        <w:t xml:space="preserve"> изложить в новой редакции</w:t>
      </w:r>
      <w:r w:rsidR="00C54DBD" w:rsidRPr="00E423F4">
        <w:t>:</w:t>
      </w:r>
    </w:p>
    <w:p w:rsidR="00A23563" w:rsidRPr="00E423F4" w:rsidRDefault="00A23563" w:rsidP="00E423F4">
      <w:pPr>
        <w:jc w:val="center"/>
        <w:rPr>
          <w:sz w:val="20"/>
          <w:szCs w:val="20"/>
        </w:rPr>
      </w:pPr>
      <w:r>
        <w:t xml:space="preserve"> </w:t>
      </w:r>
      <w:r w:rsidR="00E423F4">
        <w:rPr>
          <w:b/>
          <w:sz w:val="20"/>
          <w:szCs w:val="20"/>
        </w:rPr>
        <w:t xml:space="preserve"> </w:t>
      </w:r>
    </w:p>
    <w:p w:rsidR="00C54DBD" w:rsidRPr="00E423F4" w:rsidRDefault="00E423F4" w:rsidP="00E423F4">
      <w:pPr>
        <w:pStyle w:val="a3"/>
        <w:autoSpaceDE w:val="0"/>
        <w:autoSpaceDN w:val="0"/>
        <w:adjustRightInd w:val="0"/>
        <w:ind w:left="900"/>
        <w:jc w:val="both"/>
      </w:pPr>
      <w:r>
        <w:t xml:space="preserve">«2. </w:t>
      </w:r>
      <w:r w:rsidR="00A23563" w:rsidRPr="00E423F4">
        <w:t>Единовременное денежное вознаграждение лицам, замещавшим выборные муниципальные должности на постоянной ос</w:t>
      </w:r>
      <w:r>
        <w:t xml:space="preserve">нове выплачивается в размере </w:t>
      </w:r>
      <w:r w:rsidR="006B1249">
        <w:t xml:space="preserve"> </w:t>
      </w:r>
      <w:r w:rsidR="00A23563" w:rsidRPr="00E423F4">
        <w:t>денежного вознаграждения за каждый год муниципальной службы в органах местного самоуправления</w:t>
      </w:r>
      <w:r>
        <w:t xml:space="preserve"> </w:t>
      </w:r>
      <w:proofErr w:type="spellStart"/>
      <w:r w:rsidR="00A23563" w:rsidRPr="00E423F4">
        <w:t>Высокинского</w:t>
      </w:r>
      <w:proofErr w:type="spellEnd"/>
      <w:r w:rsidR="00A23563" w:rsidRPr="00E423F4">
        <w:t xml:space="preserve"> сельского </w:t>
      </w:r>
      <w:proofErr w:type="spellStart"/>
      <w:r w:rsidR="00A23563" w:rsidRPr="00E423F4">
        <w:t>поселенияЛискинского</w:t>
      </w:r>
      <w:proofErr w:type="spellEnd"/>
      <w:r w:rsidR="00A23563" w:rsidRPr="00E423F4">
        <w:t xml:space="preserve"> муниципального района, но не более чем за 10 лет муниципальной службы</w:t>
      </w:r>
      <w:r>
        <w:t>»</w:t>
      </w:r>
    </w:p>
    <w:p w:rsidR="00E678D8" w:rsidRDefault="00E678D8" w:rsidP="00C54DBD">
      <w:pPr>
        <w:ind w:left="1066"/>
        <w:jc w:val="both"/>
      </w:pPr>
    </w:p>
    <w:p w:rsidR="00E678D8" w:rsidRDefault="00E678D8" w:rsidP="00E423F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423F4">
        <w:rPr>
          <w:bCs/>
        </w:rP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 оставляю за собой.</w:t>
      </w:r>
    </w:p>
    <w:p w:rsidR="00E678D8" w:rsidRDefault="00E678D8" w:rsidP="00E423F4">
      <w:pPr>
        <w:pStyle w:val="a3"/>
      </w:pPr>
      <w:r>
        <w:t xml:space="preserve"> </w:t>
      </w:r>
    </w:p>
    <w:p w:rsidR="00E678D8" w:rsidRDefault="00E678D8" w:rsidP="00C54DBD">
      <w:pPr>
        <w:ind w:left="1066"/>
        <w:jc w:val="both"/>
      </w:pPr>
    </w:p>
    <w:p w:rsidR="00E678D8" w:rsidRDefault="00E678D8" w:rsidP="00C54DBD"/>
    <w:p w:rsidR="00E678D8" w:rsidRDefault="00E678D8" w:rsidP="00C54DBD">
      <w:r>
        <w:t xml:space="preserve">Глава  </w:t>
      </w:r>
      <w:proofErr w:type="spellStart"/>
      <w:r>
        <w:t>Высокинского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  <w:t>Н.Е. Волков</w:t>
      </w:r>
    </w:p>
    <w:p w:rsidR="00E678D8" w:rsidRDefault="00E678D8" w:rsidP="00C54DBD"/>
    <w:p w:rsidR="00E678D8" w:rsidRDefault="00E678D8" w:rsidP="00C54DBD">
      <w:r>
        <w:t xml:space="preserve">Председатель Совета народных депутатов </w:t>
      </w:r>
    </w:p>
    <w:p w:rsidR="00E678D8" w:rsidRDefault="00E678D8" w:rsidP="00C54DBD">
      <w:proofErr w:type="spellStart"/>
      <w:r>
        <w:t>Высокинского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Л.М. Ходакова</w:t>
      </w:r>
    </w:p>
    <w:p w:rsidR="00E678D8" w:rsidRDefault="00E678D8" w:rsidP="00C54DBD"/>
    <w:p w:rsidR="00E678D8" w:rsidRDefault="00E678D8" w:rsidP="00E678D8"/>
    <w:p w:rsidR="00E678D8" w:rsidRDefault="00E678D8" w:rsidP="00E678D8"/>
    <w:p w:rsidR="00E678D8" w:rsidRDefault="00E678D8" w:rsidP="00E678D8"/>
    <w:p w:rsidR="00E678D8" w:rsidRDefault="00E678D8" w:rsidP="00E678D8"/>
    <w:p w:rsidR="00E678D8" w:rsidRDefault="00E678D8" w:rsidP="00E678D8">
      <w:pPr>
        <w:rPr>
          <w:sz w:val="28"/>
          <w:szCs w:val="28"/>
        </w:rPr>
      </w:pPr>
    </w:p>
    <w:p w:rsidR="00E678D8" w:rsidRDefault="00E678D8" w:rsidP="00E678D8"/>
    <w:p w:rsidR="00C54DBD" w:rsidRDefault="00C54DBD" w:rsidP="00E678D8">
      <w:pPr>
        <w:jc w:val="right"/>
      </w:pPr>
    </w:p>
    <w:p w:rsidR="00E678D8" w:rsidRDefault="00C54DBD" w:rsidP="00E678D8">
      <w:r>
        <w:lastRenderedPageBreak/>
        <w:t xml:space="preserve"> </w:t>
      </w:r>
    </w:p>
    <w:p w:rsidR="00EA6DF9" w:rsidRDefault="00EA6DF9"/>
    <w:sectPr w:rsidR="00EA6DF9" w:rsidSect="00EA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4A6C"/>
    <w:multiLevelType w:val="hybridMultilevel"/>
    <w:tmpl w:val="0A3E3CBE"/>
    <w:lvl w:ilvl="0" w:tplc="94B217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A39D2"/>
    <w:multiLevelType w:val="hybridMultilevel"/>
    <w:tmpl w:val="470AB572"/>
    <w:lvl w:ilvl="0" w:tplc="B476A7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C7A9E"/>
    <w:multiLevelType w:val="hybridMultilevel"/>
    <w:tmpl w:val="1FE03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220B8"/>
    <w:multiLevelType w:val="multilevel"/>
    <w:tmpl w:val="57967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B726D68"/>
    <w:multiLevelType w:val="multilevel"/>
    <w:tmpl w:val="09F6939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8D8"/>
    <w:rsid w:val="00072E24"/>
    <w:rsid w:val="00142469"/>
    <w:rsid w:val="00602F69"/>
    <w:rsid w:val="006B1249"/>
    <w:rsid w:val="00777A81"/>
    <w:rsid w:val="00875EEC"/>
    <w:rsid w:val="009A3A29"/>
    <w:rsid w:val="009A3FBF"/>
    <w:rsid w:val="00A23563"/>
    <w:rsid w:val="00C54DBD"/>
    <w:rsid w:val="00E423F4"/>
    <w:rsid w:val="00E678D8"/>
    <w:rsid w:val="00EA6DF9"/>
    <w:rsid w:val="00F1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0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D8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2016-05-06T07:43:00Z</cp:lastPrinted>
  <dcterms:created xsi:type="dcterms:W3CDTF">2016-04-28T09:39:00Z</dcterms:created>
  <dcterms:modified xsi:type="dcterms:W3CDTF">2016-05-06T08:56:00Z</dcterms:modified>
</cp:coreProperties>
</file>