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51" w:rsidRDefault="00E06851" w:rsidP="00004F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851" w:rsidRPr="00004F9F" w:rsidRDefault="00E06851" w:rsidP="00E53FAF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F9F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ВЫСОКИНСКОГО СЕЛЬСКОГО ПОСЕЛЕНИЯ </w:t>
      </w:r>
      <w:r w:rsidRPr="00004F9F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E06851" w:rsidRDefault="00E06851" w:rsidP="00E53FAF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5uE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"/>
        </w:pict>
      </w:r>
    </w:p>
    <w:p w:rsidR="00E06851" w:rsidRPr="00004F9F" w:rsidRDefault="00E06851" w:rsidP="00E53FAF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F9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06851" w:rsidRDefault="00E06851" w:rsidP="00004F9F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E06851" w:rsidRPr="00004F9F" w:rsidRDefault="00E06851" w:rsidP="00004F9F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004F9F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r w:rsidRPr="00004F9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004F9F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8"/>
            <w:szCs w:val="28"/>
          </w:rPr>
          <w:t>2016</w:t>
        </w:r>
        <w:r w:rsidRPr="00004F9F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25 </w:t>
      </w:r>
      <w:r w:rsidRPr="00004F9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06851" w:rsidRPr="003D2F88" w:rsidRDefault="00E06851" w:rsidP="00004F9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</w:t>
      </w:r>
      <w:r w:rsidRPr="003D2F88">
        <w:rPr>
          <w:rFonts w:ascii="Times New Roman" w:hAnsi="Times New Roman" w:cs="Times New Roman"/>
          <w:sz w:val="16"/>
          <w:szCs w:val="16"/>
        </w:rPr>
        <w:t xml:space="preserve">с.Высокое </w:t>
      </w:r>
    </w:p>
    <w:p w:rsidR="00E06851" w:rsidRDefault="00E06851" w:rsidP="00004F9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04F9F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определения </w:t>
      </w:r>
    </w:p>
    <w:p w:rsidR="00E06851" w:rsidRDefault="00E06851" w:rsidP="00004F9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04F9F">
        <w:rPr>
          <w:rFonts w:ascii="Times New Roman" w:hAnsi="Times New Roman" w:cs="Times New Roman"/>
          <w:b/>
          <w:sz w:val="28"/>
          <w:szCs w:val="28"/>
        </w:rPr>
        <w:t xml:space="preserve">размера арендной платы, порядке, условиях и </w:t>
      </w:r>
    </w:p>
    <w:p w:rsidR="00E06851" w:rsidRDefault="00E06851" w:rsidP="00004F9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04F9F">
        <w:rPr>
          <w:rFonts w:ascii="Times New Roman" w:hAnsi="Times New Roman" w:cs="Times New Roman"/>
          <w:b/>
          <w:sz w:val="28"/>
          <w:szCs w:val="28"/>
        </w:rPr>
        <w:t xml:space="preserve">сроках внесения арендной платы за использование </w:t>
      </w:r>
    </w:p>
    <w:p w:rsidR="00E06851" w:rsidRDefault="00E06851" w:rsidP="00004F9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04F9F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находящихся в собственности </w:t>
      </w:r>
    </w:p>
    <w:p w:rsidR="00E06851" w:rsidRPr="00004F9F" w:rsidRDefault="00E06851" w:rsidP="00004F9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Высокинского </w:t>
      </w:r>
      <w:r w:rsidRPr="00004F9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E06851" w:rsidRPr="00004F9F" w:rsidRDefault="00E06851" w:rsidP="00004F9F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04F9F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 области</w:t>
      </w:r>
    </w:p>
    <w:p w:rsidR="00E06851" w:rsidRPr="00004F9F" w:rsidRDefault="00E06851" w:rsidP="0074287C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06851" w:rsidRPr="00004F9F" w:rsidRDefault="00E06851" w:rsidP="007428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04F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04F9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Земельным кодексом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004F9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Гражданским кодексом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004F9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 от 25.10.2001</w:t>
      </w:r>
      <w:r>
        <w:rPr>
          <w:rFonts w:ascii="Times New Roman" w:hAnsi="Times New Roman" w:cs="Times New Roman"/>
          <w:sz w:val="28"/>
          <w:szCs w:val="28"/>
        </w:rPr>
        <w:t>г.№</w:t>
      </w:r>
      <w:r w:rsidRPr="00004F9F">
        <w:rPr>
          <w:rFonts w:ascii="Times New Roman" w:hAnsi="Times New Roman" w:cs="Times New Roman"/>
          <w:sz w:val="28"/>
          <w:szCs w:val="28"/>
        </w:rPr>
        <w:t xml:space="preserve">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4F9F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4F9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004F9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 Воронежской области от 13.05.2008</w:t>
      </w:r>
      <w:r>
        <w:rPr>
          <w:rFonts w:ascii="Times New Roman" w:hAnsi="Times New Roman" w:cs="Times New Roman"/>
          <w:sz w:val="28"/>
          <w:szCs w:val="28"/>
        </w:rPr>
        <w:t>г.№</w:t>
      </w:r>
      <w:r w:rsidRPr="00004F9F">
        <w:rPr>
          <w:rFonts w:ascii="Times New Roman" w:hAnsi="Times New Roman" w:cs="Times New Roman"/>
          <w:sz w:val="28"/>
          <w:szCs w:val="28"/>
        </w:rPr>
        <w:t xml:space="preserve">25-ОЗ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4F9F">
        <w:rPr>
          <w:rFonts w:ascii="Times New Roman" w:hAnsi="Times New Roman" w:cs="Times New Roman"/>
          <w:sz w:val="28"/>
          <w:szCs w:val="28"/>
        </w:rPr>
        <w:t>О регулировании земельных отношений на территории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4F9F">
        <w:rPr>
          <w:rFonts w:ascii="Times New Roman" w:hAnsi="Times New Roman" w:cs="Times New Roman"/>
          <w:sz w:val="28"/>
          <w:szCs w:val="28"/>
        </w:rPr>
        <w:t xml:space="preserve">, </w:t>
      </w:r>
      <w:r w:rsidRPr="005A3426">
        <w:rPr>
          <w:rFonts w:ascii="Times New Roman" w:hAnsi="Times New Roman" w:cs="Times New Roman"/>
          <w:sz w:val="28"/>
          <w:szCs w:val="28"/>
        </w:rPr>
        <w:t>Постановлением Администрации Воронежской области от 25</w:t>
      </w:r>
      <w:r>
        <w:rPr>
          <w:rFonts w:ascii="Times New Roman" w:hAnsi="Times New Roman" w:cs="Times New Roman"/>
          <w:sz w:val="28"/>
          <w:szCs w:val="28"/>
        </w:rPr>
        <w:t>.04.2008</w:t>
      </w:r>
      <w:r w:rsidRPr="005A342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3426">
        <w:rPr>
          <w:rFonts w:ascii="Times New Roman" w:hAnsi="Times New Roman" w:cs="Times New Roman"/>
          <w:sz w:val="28"/>
          <w:szCs w:val="28"/>
        </w:rPr>
        <w:t xml:space="preserve">349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3426">
        <w:rPr>
          <w:rFonts w:ascii="Times New Roman" w:hAnsi="Times New Roman" w:cs="Times New Roman"/>
          <w:sz w:val="28"/>
          <w:szCs w:val="28"/>
        </w:rPr>
        <w:t>Об утверждении Положения о порядке определения размера арендной платы, порядке, условиях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26">
        <w:rPr>
          <w:rFonts w:ascii="Times New Roman" w:hAnsi="Times New Roman" w:cs="Times New Roman"/>
          <w:sz w:val="28"/>
          <w:szCs w:val="28"/>
        </w:rPr>
        <w:t xml:space="preserve">сроках внесения арендной платы за использование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администрации Высокинского сельского поселения</w:t>
      </w:r>
      <w:r w:rsidRPr="005A3426">
        <w:rPr>
          <w:rFonts w:ascii="Times New Roman" w:hAnsi="Times New Roman" w:cs="Times New Roman"/>
          <w:sz w:val="28"/>
          <w:szCs w:val="28"/>
        </w:rPr>
        <w:t>, и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3426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r w:rsidRPr="005A3426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9F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r w:rsidRPr="00004F9F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F9F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</w:p>
    <w:p w:rsidR="00E06851" w:rsidRPr="00004F9F" w:rsidRDefault="00E06851" w:rsidP="0074287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04F9F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E06851" w:rsidRPr="00004F9F" w:rsidRDefault="00E06851" w:rsidP="0074287C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04F9F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sub_1000" w:history="1">
        <w:r w:rsidRPr="002E0D21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Положение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 о порядке определения размера арендной платы, порядке, условиях и сроках внесения арендной платы за использование земельных участков, находящихся в со</w:t>
      </w:r>
      <w:r>
        <w:rPr>
          <w:rFonts w:ascii="Times New Roman" w:hAnsi="Times New Roman" w:cs="Times New Roman"/>
          <w:sz w:val="28"/>
          <w:szCs w:val="28"/>
        </w:rPr>
        <w:t xml:space="preserve">бственности Высокинского </w:t>
      </w:r>
      <w:r w:rsidRPr="005A3426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004F9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06851" w:rsidRDefault="00E06851" w:rsidP="00742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Совета народных депутатов Высокинского </w:t>
      </w:r>
      <w:r w:rsidRPr="005A34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76ADD">
        <w:rPr>
          <w:rFonts w:ascii="Times New Roman" w:hAnsi="Times New Roman"/>
          <w:sz w:val="28"/>
          <w:szCs w:val="28"/>
        </w:rPr>
        <w:t>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C8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E94"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порядке. </w:t>
      </w:r>
    </w:p>
    <w:p w:rsidR="00E06851" w:rsidRDefault="00E06851" w:rsidP="00742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07E9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E06851" w:rsidRPr="00004F9F" w:rsidRDefault="00E06851" w:rsidP="0074287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4F9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E06851" w:rsidRDefault="00E06851" w:rsidP="0074287C">
      <w:pPr>
        <w:pStyle w:val="ListParagraph"/>
        <w:ind w:left="0"/>
        <w:jc w:val="both"/>
      </w:pPr>
    </w:p>
    <w:p w:rsidR="00E06851" w:rsidRPr="0074287C" w:rsidRDefault="00E06851" w:rsidP="0074287C">
      <w:pPr>
        <w:pStyle w:val="ListParagraph"/>
        <w:ind w:left="0"/>
        <w:jc w:val="both"/>
        <w:rPr>
          <w:u w:val="single"/>
        </w:rPr>
      </w:pPr>
      <w:r w:rsidRPr="00004F9F">
        <w:t xml:space="preserve">Глава </w:t>
      </w:r>
      <w:r>
        <w:t xml:space="preserve">Высокинского </w:t>
      </w:r>
      <w:r w:rsidRPr="005A3426">
        <w:t>сельского поселения</w:t>
      </w:r>
      <w:r>
        <w:t>:</w:t>
      </w:r>
      <w:r>
        <w:tab/>
      </w:r>
      <w:r>
        <w:tab/>
      </w:r>
      <w:r>
        <w:tab/>
        <w:t xml:space="preserve">Н.Е.Волков </w:t>
      </w:r>
    </w:p>
    <w:p w:rsidR="00E06851" w:rsidRPr="00036D57" w:rsidRDefault="00E06851" w:rsidP="00036D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1" w:name="sub_1000"/>
      <w:r w:rsidRPr="00036D57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E06851" w:rsidRPr="00036D57" w:rsidRDefault="00E06851" w:rsidP="00036D5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36D57">
        <w:rPr>
          <w:rFonts w:ascii="Times New Roman" w:hAnsi="Times New Roman" w:cs="Times New Roman"/>
          <w:sz w:val="28"/>
          <w:szCs w:val="28"/>
        </w:rPr>
        <w:t>Высокинского сельского поселения:                                        Л.М.Ходакова</w:t>
      </w:r>
    </w:p>
    <w:p w:rsidR="00E06851" w:rsidRPr="005A3426" w:rsidRDefault="00E06851" w:rsidP="005A3426">
      <w:pPr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5A3426">
        <w:rPr>
          <w:rFonts w:ascii="Times New Roman" w:hAnsi="Times New Roman" w:cs="Times New Roman"/>
          <w:sz w:val="28"/>
          <w:szCs w:val="28"/>
          <w:lang w:eastAsia="en-US"/>
        </w:rPr>
        <w:t xml:space="preserve">риложение </w:t>
      </w:r>
    </w:p>
    <w:p w:rsidR="00E06851" w:rsidRPr="005A3426" w:rsidRDefault="00E06851" w:rsidP="005A342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5A3426">
        <w:rPr>
          <w:rFonts w:ascii="Times New Roman" w:hAnsi="Times New Roman" w:cs="Times New Roman"/>
          <w:sz w:val="28"/>
          <w:szCs w:val="28"/>
          <w:lang w:eastAsia="en-US"/>
        </w:rPr>
        <w:t>к решению Совета народных депутатов</w:t>
      </w:r>
    </w:p>
    <w:p w:rsidR="00E06851" w:rsidRDefault="00E06851" w:rsidP="005A342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Высокинского сельского поселения</w:t>
      </w:r>
    </w:p>
    <w:p w:rsidR="00E06851" w:rsidRDefault="00E06851" w:rsidP="005A342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5A3426">
        <w:rPr>
          <w:rFonts w:ascii="Times New Roman" w:hAnsi="Times New Roman" w:cs="Times New Roman"/>
          <w:sz w:val="28"/>
          <w:szCs w:val="28"/>
          <w:lang w:eastAsia="en-US"/>
        </w:rPr>
        <w:t>Лискинского муниципального района</w:t>
      </w:r>
    </w:p>
    <w:p w:rsidR="00E06851" w:rsidRPr="005A3426" w:rsidRDefault="00E06851" w:rsidP="005A342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Воронежской области </w:t>
      </w:r>
    </w:p>
    <w:p w:rsidR="00E06851" w:rsidRPr="005A3426" w:rsidRDefault="00E06851" w:rsidP="005A3426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« 11 » января 2016</w:t>
      </w:r>
      <w:r w:rsidRPr="005A3426"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</w:t>
      </w:r>
    </w:p>
    <w:p w:rsidR="00E06851" w:rsidRDefault="00E06851" w:rsidP="004427EA">
      <w:pPr>
        <w:pStyle w:val="Heading1"/>
        <w:spacing w:before="0" w:after="0"/>
      </w:pPr>
    </w:p>
    <w:p w:rsidR="00E06851" w:rsidRPr="005A3426" w:rsidRDefault="00E06851" w:rsidP="004427EA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>Положение</w:t>
      </w:r>
      <w:r w:rsidRPr="005A3426">
        <w:rPr>
          <w:rFonts w:ascii="Times New Roman" w:hAnsi="Times New Roman" w:cs="Times New Roman"/>
          <w:sz w:val="28"/>
          <w:szCs w:val="28"/>
        </w:rPr>
        <w:br/>
        <w:t xml:space="preserve">о порядке определения размера арендной платы, порядке, условиях и сроках внесения арендной платы за использование земельных участков, находящихся в 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r w:rsidRPr="005A3426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 области</w:t>
      </w:r>
    </w:p>
    <w:bookmarkEnd w:id="1"/>
    <w:p w:rsidR="00E06851" w:rsidRPr="005A3426" w:rsidRDefault="00E06851" w:rsidP="004427EA">
      <w:pPr>
        <w:rPr>
          <w:rFonts w:ascii="Times New Roman" w:hAnsi="Times New Roman" w:cs="Times New Roman"/>
          <w:sz w:val="28"/>
          <w:szCs w:val="28"/>
        </w:rPr>
      </w:pPr>
    </w:p>
    <w:p w:rsidR="00E06851" w:rsidRPr="005A3426" w:rsidRDefault="00E06851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2" w:name="sub_100"/>
      <w:r w:rsidRPr="005A3426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bookmarkEnd w:id="2"/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 xml:space="preserve">1.1. Настоящее Положение, принятое в соответствии со </w:t>
      </w:r>
      <w:hyperlink r:id="rId10" w:history="1">
        <w:r w:rsidRPr="002E0D21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статьями 22</w:t>
        </w:r>
      </w:hyperlink>
      <w:r w:rsidRPr="002E0D21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1" w:history="1">
        <w:r w:rsidRPr="002E0D21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65</w:t>
        </w:r>
      </w:hyperlink>
      <w:r w:rsidRPr="002E0D21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2" w:history="1">
        <w:r w:rsidRPr="002E0D21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39.6</w:t>
        </w:r>
      </w:hyperlink>
      <w:r w:rsidRPr="002E0D21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3" w:history="1">
        <w:r w:rsidRPr="002E0D21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39.7</w:t>
        </w:r>
      </w:hyperlink>
      <w:r w:rsidRPr="002E0D21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4" w:history="1">
        <w:r w:rsidRPr="002E0D21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39.18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15" w:history="1">
        <w:r w:rsidRPr="002E0D21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статьями 614</w:t>
        </w:r>
      </w:hyperlink>
      <w:r w:rsidRPr="002E0D21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6" w:history="1">
        <w:r w:rsidRPr="002E0D21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654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17" w:history="1">
        <w:r w:rsidRPr="002E0D21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 от 25.10.2001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04F9F">
        <w:rPr>
          <w:rFonts w:ascii="Times New Roman" w:hAnsi="Times New Roman" w:cs="Times New Roman"/>
          <w:sz w:val="28"/>
          <w:szCs w:val="28"/>
        </w:rPr>
        <w:t xml:space="preserve">№137-ФЗ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4F9F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4F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2E0D21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Pr="00004F9F">
        <w:rPr>
          <w:rFonts w:ascii="Times New Roman" w:hAnsi="Times New Roman" w:cs="Times New Roman"/>
          <w:sz w:val="28"/>
          <w:szCs w:val="28"/>
        </w:rPr>
        <w:t xml:space="preserve"> Воронежской области от 13.05.20</w:t>
      </w:r>
      <w:r w:rsidRPr="005A342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г.№</w:t>
      </w:r>
      <w:r w:rsidRPr="005A3426">
        <w:rPr>
          <w:rFonts w:ascii="Times New Roman" w:hAnsi="Times New Roman" w:cs="Times New Roman"/>
          <w:sz w:val="28"/>
          <w:szCs w:val="28"/>
        </w:rPr>
        <w:t xml:space="preserve">25-ОЗ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3426">
        <w:rPr>
          <w:rFonts w:ascii="Times New Roman" w:hAnsi="Times New Roman" w:cs="Times New Roman"/>
          <w:sz w:val="28"/>
          <w:szCs w:val="28"/>
        </w:rPr>
        <w:t>О регулировании земельных отношений на территории Воронежской области", Постановлением Администрации Воронежской области от 25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5A3426">
        <w:rPr>
          <w:rFonts w:ascii="Times New Roman" w:hAnsi="Times New Roman" w:cs="Times New Roman"/>
          <w:sz w:val="28"/>
          <w:szCs w:val="28"/>
        </w:rPr>
        <w:t xml:space="preserve">2008г.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3426">
        <w:rPr>
          <w:rFonts w:ascii="Times New Roman" w:hAnsi="Times New Roman" w:cs="Times New Roman"/>
          <w:sz w:val="28"/>
          <w:szCs w:val="28"/>
        </w:rPr>
        <w:t>349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3426">
        <w:rPr>
          <w:rFonts w:ascii="Times New Roman" w:hAnsi="Times New Roman" w:cs="Times New Roman"/>
          <w:sz w:val="28"/>
          <w:szCs w:val="28"/>
        </w:rPr>
        <w:t>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3426">
        <w:rPr>
          <w:rFonts w:ascii="Times New Roman" w:hAnsi="Times New Roman" w:cs="Times New Roman"/>
          <w:sz w:val="28"/>
          <w:szCs w:val="28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</w:rPr>
        <w:t>Высокинского</w:t>
      </w:r>
      <w:r w:rsidRPr="005A342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устанавливает порядок определения размера арендной платы, порядок, условия и сроки внесения арендной платы за использование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r w:rsidRPr="005A3426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 xml:space="preserve">1.2. Годовой размер арендной платы за использование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Высокинского</w:t>
      </w:r>
      <w:r w:rsidRPr="005A342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определяется настоящим Положением одним из следующих способов:</w:t>
      </w: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>- по результатам торгов (конкурсов, аукционов);</w:t>
      </w: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 xml:space="preserve">- на основании рыночной стоимости земельного участка, рыночной стоимости арендной платы за </w:t>
      </w:r>
      <w:r w:rsidRPr="00885C13">
        <w:rPr>
          <w:rFonts w:ascii="Times New Roman" w:hAnsi="Times New Roman" w:cs="Times New Roman"/>
          <w:sz w:val="28"/>
          <w:szCs w:val="28"/>
        </w:rPr>
        <w:t xml:space="preserve">земельный участок, определяемой в соответствии с </w:t>
      </w:r>
      <w:hyperlink r:id="rId19" w:history="1">
        <w:r w:rsidRPr="00885C13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885C13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деятельности;</w:t>
      </w: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>- на основании кадастровой стоимости земельного участка с учетом удельного показателя кадастровой стоимости земли, определяемого на основании сведений государственного кадастра недвижимости.</w:t>
      </w: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 xml:space="preserve">1.3. Расчет арендной платы за использование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Высокинского</w:t>
      </w:r>
      <w:r w:rsidRPr="005A342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производится администрацией </w:t>
      </w:r>
      <w:r>
        <w:rPr>
          <w:rFonts w:ascii="Times New Roman" w:hAnsi="Times New Roman" w:cs="Times New Roman"/>
          <w:sz w:val="28"/>
          <w:szCs w:val="28"/>
        </w:rPr>
        <w:t>Высокинского</w:t>
      </w:r>
      <w:r w:rsidRPr="005A342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</w:p>
    <w:p w:rsidR="00E06851" w:rsidRPr="005A3426" w:rsidRDefault="00E06851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3" w:name="sub_200"/>
      <w:r w:rsidRPr="005A3426">
        <w:rPr>
          <w:rFonts w:ascii="Times New Roman" w:hAnsi="Times New Roman" w:cs="Times New Roman"/>
          <w:sz w:val="28"/>
          <w:szCs w:val="28"/>
        </w:rPr>
        <w:t>2. Порядок определения размера арендной платы за земельные участки</w:t>
      </w:r>
    </w:p>
    <w:bookmarkEnd w:id="3"/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>2.1. В случае заключения договора аренды земельного участка, находящегося в муниципальной собственности, на аукционе на право заключения договора аренды земельного участка годовой размер арендной платы или размер первого арендного платежа за земельный участок определяется по результатам этого аукциона.</w:t>
      </w: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муниципальной собственности, с заявителем, признанным единственным участником аукциона, либо с единственным принявшим участие в аукционе его участником годовой размер арендной платы или размер первого арендного платежа за такой земельный участок определяется в размере начальной цены предмета аукциона.</w:t>
      </w: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bookmarkStart w:id="4" w:name="sub_211"/>
      <w:r w:rsidRPr="005A34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3426">
        <w:rPr>
          <w:rFonts w:ascii="Times New Roman" w:hAnsi="Times New Roman" w:cs="Times New Roman"/>
          <w:sz w:val="28"/>
          <w:szCs w:val="28"/>
        </w:rPr>
        <w:t xml:space="preserve">. В случае заключения без проведения торгов договора аренды земельного участка, предназначенного для ведения сельскохозяйственного производства, с арендатором,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годовой размер арендной платы устанавливается в размере рыночной стоимости годовой арендной платы в соответствии с </w:t>
      </w:r>
      <w:hyperlink r:id="rId20" w:history="1">
        <w:r w:rsidRPr="002E0D21">
          <w:rPr>
            <w:rStyle w:val="a0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5A3426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</w:p>
    <w:p w:rsidR="00E06851" w:rsidRPr="005A3426" w:rsidRDefault="00E06851" w:rsidP="00B236F3">
      <w:pPr>
        <w:rPr>
          <w:rFonts w:ascii="Times New Roman" w:hAnsi="Times New Roman" w:cs="Times New Roman"/>
          <w:sz w:val="28"/>
          <w:szCs w:val="28"/>
        </w:rPr>
      </w:pPr>
      <w:bookmarkStart w:id="5" w:name="sub_2022"/>
      <w:bookmarkEnd w:id="4"/>
      <w:r w:rsidRPr="005A34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3426">
        <w:rPr>
          <w:rFonts w:ascii="Times New Roman" w:hAnsi="Times New Roman" w:cs="Times New Roman"/>
          <w:sz w:val="28"/>
          <w:szCs w:val="28"/>
        </w:rPr>
        <w:t>. В случае заключения договоров аренды земельных участков, предоставленных в аренду без проведения торгов (конкурсов, аукционов)</w:t>
      </w:r>
      <w:bookmarkEnd w:id="5"/>
      <w:r w:rsidRPr="005A3426">
        <w:rPr>
          <w:rFonts w:ascii="Times New Roman" w:hAnsi="Times New Roman" w:cs="Times New Roman"/>
          <w:sz w:val="28"/>
          <w:szCs w:val="28"/>
        </w:rPr>
        <w:t xml:space="preserve"> годовой размер арендной платы за земельный участок рассчитывается на основании кадастровой стоимости земельного участка, </w:t>
      </w:r>
      <w:r>
        <w:rPr>
          <w:rFonts w:ascii="Times New Roman" w:hAnsi="Times New Roman" w:cs="Times New Roman"/>
          <w:sz w:val="28"/>
          <w:szCs w:val="28"/>
        </w:rPr>
        <w:t>по формуле</w:t>
      </w:r>
      <w:r w:rsidRPr="005A3426">
        <w:rPr>
          <w:rFonts w:ascii="Times New Roman" w:hAnsi="Times New Roman" w:cs="Times New Roman"/>
          <w:sz w:val="28"/>
          <w:szCs w:val="28"/>
        </w:rPr>
        <w:t>:</w:t>
      </w: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</w:p>
    <w:p w:rsidR="00E06851" w:rsidRPr="005A3426" w:rsidRDefault="00E06851" w:rsidP="00B236F3">
      <w:pPr>
        <w:rPr>
          <w:rFonts w:ascii="Times New Roman" w:hAnsi="Times New Roman" w:cs="Times New Roman"/>
          <w:sz w:val="28"/>
          <w:szCs w:val="28"/>
        </w:rPr>
      </w:pPr>
      <w:r w:rsidRPr="00CE1958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0.5pt;height:18pt;visibility:visible">
            <v:imagedata r:id="rId21" o:title=""/>
          </v:shape>
        </w:pict>
      </w:r>
      <w:r w:rsidRPr="005A3426">
        <w:rPr>
          <w:rFonts w:ascii="Times New Roman" w:hAnsi="Times New Roman" w:cs="Times New Roman"/>
          <w:sz w:val="28"/>
          <w:szCs w:val="28"/>
        </w:rPr>
        <w:t>,</w:t>
      </w:r>
    </w:p>
    <w:p w:rsidR="00E06851" w:rsidRPr="005A3426" w:rsidRDefault="00E06851" w:rsidP="00B236F3">
      <w:pPr>
        <w:rPr>
          <w:rFonts w:ascii="Times New Roman" w:hAnsi="Times New Roman" w:cs="Times New Roman"/>
          <w:sz w:val="28"/>
          <w:szCs w:val="28"/>
        </w:rPr>
      </w:pPr>
    </w:p>
    <w:p w:rsidR="00E06851" w:rsidRPr="005A3426" w:rsidRDefault="00E06851" w:rsidP="00B236F3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>где:</w:t>
      </w:r>
    </w:p>
    <w:p w:rsidR="00E06851" w:rsidRPr="005A3426" w:rsidRDefault="00E06851" w:rsidP="00B236F3">
      <w:pPr>
        <w:rPr>
          <w:rFonts w:ascii="Times New Roman" w:hAnsi="Times New Roman" w:cs="Times New Roman"/>
          <w:sz w:val="28"/>
          <w:szCs w:val="28"/>
        </w:rPr>
      </w:pPr>
      <w:r w:rsidRPr="00CE1958">
        <w:rPr>
          <w:rFonts w:ascii="Times New Roman" w:hAnsi="Times New Roman" w:cs="Times New Roman"/>
          <w:noProof/>
          <w:sz w:val="28"/>
          <w:szCs w:val="28"/>
        </w:rPr>
        <w:pict>
          <v:shape id="Рисунок 2" o:spid="_x0000_i1026" type="#_x0000_t75" style="width:15.75pt;height:18pt;visibility:visible">
            <v:imagedata r:id="rId22" o:title=""/>
          </v:shape>
        </w:pict>
      </w:r>
      <w:r w:rsidRPr="005A3426">
        <w:rPr>
          <w:rFonts w:ascii="Times New Roman" w:hAnsi="Times New Roman" w:cs="Times New Roman"/>
          <w:sz w:val="28"/>
          <w:szCs w:val="28"/>
        </w:rPr>
        <w:t xml:space="preserve"> - величина годовой арендной платы;</w:t>
      </w:r>
    </w:p>
    <w:p w:rsidR="00E06851" w:rsidRPr="005A3426" w:rsidRDefault="00E06851" w:rsidP="00B236F3">
      <w:pPr>
        <w:rPr>
          <w:rFonts w:ascii="Times New Roman" w:hAnsi="Times New Roman" w:cs="Times New Roman"/>
          <w:sz w:val="28"/>
          <w:szCs w:val="28"/>
        </w:rPr>
      </w:pPr>
      <w:r w:rsidRPr="00CE1958">
        <w:rPr>
          <w:rFonts w:ascii="Times New Roman" w:hAnsi="Times New Roman" w:cs="Times New Roman"/>
          <w:noProof/>
          <w:sz w:val="28"/>
          <w:szCs w:val="28"/>
        </w:rPr>
        <w:pict>
          <v:shape id="Рисунок 3" o:spid="_x0000_i1027" type="#_x0000_t75" style="width:15.75pt;height:18pt;visibility:visible">
            <v:imagedata r:id="rId23" o:title=""/>
          </v:shape>
        </w:pict>
      </w:r>
      <w:r w:rsidRPr="005A3426">
        <w:rPr>
          <w:rFonts w:ascii="Times New Roman" w:hAnsi="Times New Roman" w:cs="Times New Roman"/>
          <w:sz w:val="28"/>
          <w:szCs w:val="28"/>
        </w:rPr>
        <w:t xml:space="preserve"> - кадастровая стоимость земельного участка;</w:t>
      </w:r>
    </w:p>
    <w:p w:rsidR="00E06851" w:rsidRPr="005A3426" w:rsidRDefault="00E06851" w:rsidP="00B236F3">
      <w:pPr>
        <w:rPr>
          <w:rFonts w:ascii="Times New Roman" w:hAnsi="Times New Roman" w:cs="Times New Roman"/>
          <w:sz w:val="28"/>
          <w:szCs w:val="28"/>
        </w:rPr>
      </w:pPr>
      <w:r w:rsidRPr="00CE1958">
        <w:rPr>
          <w:rFonts w:ascii="Times New Roman" w:hAnsi="Times New Roman" w:cs="Times New Roman"/>
          <w:noProof/>
          <w:sz w:val="28"/>
          <w:szCs w:val="28"/>
        </w:rPr>
        <w:pict>
          <v:shape id="Рисунок 4" o:spid="_x0000_i1028" type="#_x0000_t75" style="width:19.5pt;height:18pt;visibility:visible">
            <v:imagedata r:id="rId24" o:title=""/>
          </v:shape>
        </w:pict>
      </w:r>
      <w:r w:rsidRPr="005A3426">
        <w:rPr>
          <w:rFonts w:ascii="Times New Roman" w:hAnsi="Times New Roman" w:cs="Times New Roman"/>
          <w:sz w:val="28"/>
          <w:szCs w:val="28"/>
        </w:rPr>
        <w:t xml:space="preserve"> - арендная ставка, установленная в процентах от кадастровой стоимости в зависимости от разрешенного (функционального) использования;</w:t>
      </w:r>
    </w:p>
    <w:p w:rsidR="00E06851" w:rsidRPr="005A3426" w:rsidRDefault="00E06851" w:rsidP="00B236F3">
      <w:pPr>
        <w:rPr>
          <w:rFonts w:ascii="Times New Roman" w:hAnsi="Times New Roman" w:cs="Times New Roman"/>
          <w:sz w:val="28"/>
          <w:szCs w:val="28"/>
        </w:rPr>
      </w:pPr>
      <w:r w:rsidRPr="00CE1958">
        <w:rPr>
          <w:rFonts w:ascii="Times New Roman" w:hAnsi="Times New Roman" w:cs="Times New Roman"/>
          <w:noProof/>
          <w:sz w:val="28"/>
          <w:szCs w:val="28"/>
        </w:rPr>
        <w:pict>
          <v:shape id="Рисунок 5" o:spid="_x0000_i1029" type="#_x0000_t75" style="width:16.5pt;height:18pt;visibility:visible">
            <v:imagedata r:id="rId25" o:title=""/>
          </v:shape>
        </w:pict>
      </w:r>
      <w:r w:rsidRPr="005A3426">
        <w:rPr>
          <w:rFonts w:ascii="Times New Roman" w:hAnsi="Times New Roman" w:cs="Times New Roman"/>
          <w:sz w:val="28"/>
          <w:szCs w:val="28"/>
        </w:rPr>
        <w:t xml:space="preserve"> - корректирующий (повышающий) коэффициент, установленный настоящего Положения;</w:t>
      </w:r>
    </w:p>
    <w:p w:rsidR="00E06851" w:rsidRPr="005A3426" w:rsidRDefault="00E06851" w:rsidP="00B236F3">
      <w:pPr>
        <w:rPr>
          <w:rFonts w:ascii="Times New Roman" w:hAnsi="Times New Roman" w:cs="Times New Roman"/>
          <w:sz w:val="28"/>
          <w:szCs w:val="28"/>
        </w:rPr>
      </w:pPr>
      <w:r w:rsidRPr="00CE1958">
        <w:rPr>
          <w:rFonts w:ascii="Times New Roman" w:hAnsi="Times New Roman" w:cs="Times New Roman"/>
          <w:noProof/>
          <w:sz w:val="28"/>
          <w:szCs w:val="28"/>
        </w:rPr>
        <w:pict>
          <v:shape id="Рисунок 6" o:spid="_x0000_i1030" type="#_x0000_t75" style="width:16.5pt;height:18pt;visibility:visible">
            <v:imagedata r:id="rId26" o:title=""/>
          </v:shape>
        </w:pict>
      </w:r>
      <w:r w:rsidRPr="005A3426">
        <w:rPr>
          <w:rFonts w:ascii="Times New Roman" w:hAnsi="Times New Roman" w:cs="Times New Roman"/>
          <w:sz w:val="28"/>
          <w:szCs w:val="28"/>
        </w:rPr>
        <w:t xml:space="preserve"> - корректирующий (понижающий) коэффициент, установленный настоящего Положения;</w:t>
      </w:r>
    </w:p>
    <w:p w:rsidR="00E06851" w:rsidRPr="005A3426" w:rsidRDefault="00E06851" w:rsidP="00B236F3">
      <w:pPr>
        <w:rPr>
          <w:rFonts w:ascii="Times New Roman" w:hAnsi="Times New Roman" w:cs="Times New Roman"/>
          <w:sz w:val="28"/>
          <w:szCs w:val="28"/>
        </w:rPr>
      </w:pPr>
      <w:r w:rsidRPr="00CE1958">
        <w:rPr>
          <w:rFonts w:ascii="Times New Roman" w:hAnsi="Times New Roman" w:cs="Times New Roman"/>
          <w:noProof/>
          <w:sz w:val="28"/>
          <w:szCs w:val="28"/>
        </w:rPr>
        <w:pict>
          <v:shape id="Рисунок 7" o:spid="_x0000_i1031" type="#_x0000_t75" style="width:16.5pt;height:18pt;visibility:visible">
            <v:imagedata r:id="rId27" o:title=""/>
          </v:shape>
        </w:pict>
      </w:r>
      <w:r w:rsidRPr="005A3426">
        <w:rPr>
          <w:rFonts w:ascii="Times New Roman" w:hAnsi="Times New Roman" w:cs="Times New Roman"/>
          <w:sz w:val="28"/>
          <w:szCs w:val="28"/>
        </w:rPr>
        <w:t xml:space="preserve"> - поправочный повышающий коэффициент, отражающий изменение удельных показателей кадастровой стоимости земель населенных пунктов Воронежской области.</w:t>
      </w: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bookmarkStart w:id="6" w:name="sub_2027"/>
      <w:r w:rsidRPr="005A34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3426">
        <w:rPr>
          <w:rFonts w:ascii="Times New Roman" w:hAnsi="Times New Roman" w:cs="Times New Roman"/>
          <w:sz w:val="28"/>
          <w:szCs w:val="28"/>
        </w:rPr>
        <w:t xml:space="preserve">. Арендные ставки за пользование земельными участками, находящимися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r w:rsidRPr="005A3426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Воронежской области, устанавливаются администрацией </w:t>
      </w:r>
      <w:r>
        <w:rPr>
          <w:rFonts w:ascii="Times New Roman" w:hAnsi="Times New Roman" w:cs="Times New Roman"/>
          <w:sz w:val="28"/>
          <w:szCs w:val="28"/>
        </w:rPr>
        <w:t>Высокинского</w:t>
      </w:r>
      <w:r w:rsidRPr="005A342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06851" w:rsidRDefault="00E06851" w:rsidP="00B236F3">
      <w:pPr>
        <w:rPr>
          <w:rFonts w:ascii="Times New Roman" w:hAnsi="Times New Roman" w:cs="Times New Roman"/>
          <w:sz w:val="28"/>
          <w:szCs w:val="28"/>
        </w:rPr>
      </w:pPr>
      <w:bookmarkStart w:id="7" w:name="sub_20210"/>
      <w:bookmarkEnd w:id="6"/>
      <w:r w:rsidRPr="005A34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3426">
        <w:rPr>
          <w:rFonts w:ascii="Times New Roman" w:hAnsi="Times New Roman" w:cs="Times New Roman"/>
          <w:sz w:val="28"/>
          <w:szCs w:val="28"/>
        </w:rPr>
        <w:t>. 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области, утверждающих результаты государственной кадастровой оценки земель различных категорий в Воронежской области, методику и показатели определения базового размера арендной платы по видам использования и категориям арендаторов, в случае перевода земельного участка из одной категории в другую и изменения вида разрешенного использования земельного участка.</w:t>
      </w:r>
      <w:bookmarkStart w:id="8" w:name="sub_20211"/>
      <w:bookmarkEnd w:id="7"/>
    </w:p>
    <w:p w:rsidR="00E06851" w:rsidRPr="005A3426" w:rsidRDefault="00E06851" w:rsidP="00B23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D012B2">
        <w:rPr>
          <w:rFonts w:ascii="Times New Roman" w:hAnsi="Times New Roman" w:cs="Times New Roman"/>
          <w:sz w:val="28"/>
          <w:szCs w:val="28"/>
        </w:rPr>
        <w:t>В случае, если по истечении сроков проектирования и строительства, реконструкции объектов недвижимости, установленных при первоначальном предоставлении земельного участка,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начисление арендной платы производится с применением корректирующего (повышающего) коэффициента "2" в течение первого года превышения срока проектирования и строительства, с применением корректирующего (повышающего) коэффициента "3" - в течение второго и последующих годов.</w:t>
      </w: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bookmarkStart w:id="9" w:name="sub_20212"/>
      <w:bookmarkEnd w:id="8"/>
      <w:r w:rsidRPr="005A34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5A3426">
        <w:rPr>
          <w:rFonts w:ascii="Times New Roman" w:hAnsi="Times New Roman" w:cs="Times New Roman"/>
          <w:sz w:val="28"/>
          <w:szCs w:val="28"/>
        </w:rPr>
        <w:t xml:space="preserve"> Размер арендной платы за аренду земельных участков может быть временно уменьшен путем применения корректирующего (понижающего) коэффициента от 0 до 1. Решение об уменьшении размера арендной платы принимается Советом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Высокинского</w:t>
      </w:r>
      <w:r w:rsidRPr="005A342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до начала финансового года.</w:t>
      </w: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bookmarkStart w:id="10" w:name="sub_20213"/>
      <w:bookmarkEnd w:id="9"/>
      <w:r w:rsidRPr="005A34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A3426">
        <w:rPr>
          <w:rFonts w:ascii="Times New Roman" w:hAnsi="Times New Roman" w:cs="Times New Roman"/>
          <w:sz w:val="28"/>
          <w:szCs w:val="28"/>
        </w:rPr>
        <w:t>. В случае, если здание (помещения в нем), находящееся на неделимом земельном участке, принадлежит нескольким лицам на праве собственности, то арендная плата определяется с учетом долей в праве собственности на здание. При этом площадь соответствующей части арендуемого земельного участка определяется по формуле:</w:t>
      </w:r>
    </w:p>
    <w:bookmarkEnd w:id="10"/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r w:rsidRPr="00CE1958">
        <w:rPr>
          <w:rFonts w:ascii="Times New Roman" w:hAnsi="Times New Roman" w:cs="Times New Roman"/>
          <w:noProof/>
          <w:sz w:val="28"/>
          <w:szCs w:val="28"/>
        </w:rPr>
        <w:pict>
          <v:shape id="Рисунок 8" o:spid="_x0000_i1032" type="#_x0000_t75" style="width:102pt;height:33pt;visibility:visible">
            <v:imagedata r:id="rId28" o:title=""/>
          </v:shape>
        </w:pict>
      </w:r>
      <w:r w:rsidRPr="005A3426">
        <w:rPr>
          <w:rFonts w:ascii="Times New Roman" w:hAnsi="Times New Roman" w:cs="Times New Roman"/>
          <w:sz w:val="28"/>
          <w:szCs w:val="28"/>
        </w:rPr>
        <w:t>,</w:t>
      </w: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>где:</w:t>
      </w: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r w:rsidRPr="00CE1958">
        <w:rPr>
          <w:rFonts w:ascii="Times New Roman" w:hAnsi="Times New Roman" w:cs="Times New Roman"/>
          <w:noProof/>
          <w:sz w:val="28"/>
          <w:szCs w:val="28"/>
        </w:rPr>
        <w:pict>
          <v:shape id="Рисунок 9" o:spid="_x0000_i1033" type="#_x0000_t75" style="width:29.25pt;height:15.75pt;visibility:visible">
            <v:imagedata r:id="rId29" o:title=""/>
          </v:shape>
        </w:pict>
      </w:r>
      <w:r w:rsidRPr="005A3426">
        <w:rPr>
          <w:rFonts w:ascii="Times New Roman" w:hAnsi="Times New Roman" w:cs="Times New Roman"/>
          <w:sz w:val="28"/>
          <w:szCs w:val="28"/>
        </w:rPr>
        <w:t xml:space="preserve"> - площадь земельного участка, принадлежащая арендатору N, пропорционально доле собственности объекта недвижимости (кв. м);</w:t>
      </w: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r w:rsidRPr="00CE1958">
        <w:rPr>
          <w:rFonts w:ascii="Times New Roman" w:hAnsi="Times New Roman" w:cs="Times New Roman"/>
          <w:noProof/>
          <w:sz w:val="28"/>
          <w:szCs w:val="28"/>
        </w:rPr>
        <w:pict>
          <v:shape id="Рисунок 10" o:spid="_x0000_i1034" type="#_x0000_t75" style="width:31.5pt;height:15.75pt;visibility:visible">
            <v:imagedata r:id="rId30" o:title=""/>
          </v:shape>
        </w:pict>
      </w:r>
      <w:r w:rsidRPr="005A3426">
        <w:rPr>
          <w:rFonts w:ascii="Times New Roman" w:hAnsi="Times New Roman" w:cs="Times New Roman"/>
          <w:sz w:val="28"/>
          <w:szCs w:val="28"/>
        </w:rPr>
        <w:t xml:space="preserve"> - площадь помещения, находящегося в собственности у арендатора N (кв. м);</w:t>
      </w: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r w:rsidRPr="00CE1958">
        <w:rPr>
          <w:rFonts w:ascii="Times New Roman" w:hAnsi="Times New Roman" w:cs="Times New Roman"/>
          <w:noProof/>
          <w:sz w:val="28"/>
          <w:szCs w:val="28"/>
        </w:rPr>
        <w:pict>
          <v:shape id="Рисунок 11" o:spid="_x0000_i1035" type="#_x0000_t75" style="width:21.75pt;height:15.75pt;visibility:visible">
            <v:imagedata r:id="rId31" o:title=""/>
          </v:shape>
        </w:pict>
      </w:r>
      <w:r w:rsidRPr="005A3426">
        <w:rPr>
          <w:rFonts w:ascii="Times New Roman" w:hAnsi="Times New Roman" w:cs="Times New Roman"/>
          <w:sz w:val="28"/>
          <w:szCs w:val="28"/>
        </w:rPr>
        <w:t xml:space="preserve"> - общая площадь объекта недвижимости, расположенного на земельном участке (кв. м);</w:t>
      </w: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r w:rsidRPr="00CE1958">
        <w:rPr>
          <w:rFonts w:ascii="Times New Roman" w:hAnsi="Times New Roman" w:cs="Times New Roman"/>
          <w:noProof/>
          <w:sz w:val="28"/>
          <w:szCs w:val="28"/>
        </w:rPr>
        <w:pict>
          <v:shape id="Рисунок 12" o:spid="_x0000_i1036" type="#_x0000_t75" style="width:19.5pt;height:15.75pt;visibility:visible">
            <v:imagedata r:id="rId32" o:title=""/>
          </v:shape>
        </w:pict>
      </w:r>
      <w:r w:rsidRPr="005A3426">
        <w:rPr>
          <w:rFonts w:ascii="Times New Roman" w:hAnsi="Times New Roman" w:cs="Times New Roman"/>
          <w:sz w:val="28"/>
          <w:szCs w:val="28"/>
        </w:rPr>
        <w:t xml:space="preserve"> - общая площадь земельного участка (кв. м).</w:t>
      </w: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bookmarkStart w:id="11" w:name="sub_20214"/>
      <w:r w:rsidRPr="005A342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A3426">
        <w:rPr>
          <w:rFonts w:ascii="Times New Roman" w:hAnsi="Times New Roman" w:cs="Times New Roman"/>
          <w:sz w:val="28"/>
          <w:szCs w:val="28"/>
        </w:rPr>
        <w:t xml:space="preserve">. Поправочный повышающий коэффициент, отражающий изменение удельных показателей кадастровой стоимости земель, применяемый при расчете размера арендной платы за пользование земельными участками, находящимися в собственности </w:t>
      </w:r>
      <w:r>
        <w:rPr>
          <w:rFonts w:ascii="Times New Roman" w:hAnsi="Times New Roman" w:cs="Times New Roman"/>
          <w:sz w:val="28"/>
          <w:szCs w:val="28"/>
        </w:rPr>
        <w:t>Высокинского</w:t>
      </w:r>
      <w:r w:rsidRPr="005A342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устанавливается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Высокинского </w:t>
      </w:r>
      <w:r w:rsidRPr="005A3426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области.</w:t>
      </w:r>
    </w:p>
    <w:bookmarkEnd w:id="11"/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</w:p>
    <w:p w:rsidR="00E06851" w:rsidRPr="005A3426" w:rsidRDefault="00E06851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12" w:name="sub_300"/>
      <w:r w:rsidRPr="005A3426">
        <w:rPr>
          <w:rFonts w:ascii="Times New Roman" w:hAnsi="Times New Roman" w:cs="Times New Roman"/>
          <w:sz w:val="28"/>
          <w:szCs w:val="28"/>
        </w:rPr>
        <w:t>3. Порядок, условия и сроки внесения арендной платы</w:t>
      </w:r>
    </w:p>
    <w:p w:rsidR="00E06851" w:rsidRDefault="00E06851">
      <w:pPr>
        <w:rPr>
          <w:rFonts w:ascii="Times New Roman" w:hAnsi="Times New Roman" w:cs="Times New Roman"/>
          <w:sz w:val="28"/>
          <w:szCs w:val="28"/>
        </w:rPr>
      </w:pPr>
      <w:bookmarkStart w:id="13" w:name="sub_3031"/>
      <w:bookmarkEnd w:id="12"/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>3.1. Порядок изменения размера арендной платы, исполнения обязательств по уплате арендной платы определяются договором аренды земельного участка.</w:t>
      </w:r>
    </w:p>
    <w:p w:rsidR="00E06851" w:rsidRPr="00B12C08" w:rsidRDefault="00E06851">
      <w:pPr>
        <w:rPr>
          <w:rFonts w:ascii="Times New Roman" w:hAnsi="Times New Roman" w:cs="Times New Roman"/>
          <w:sz w:val="28"/>
          <w:szCs w:val="28"/>
        </w:rPr>
      </w:pPr>
      <w:bookmarkStart w:id="14" w:name="sub_3032"/>
      <w:bookmarkEnd w:id="13"/>
      <w:r w:rsidRPr="00B12C08">
        <w:rPr>
          <w:rFonts w:ascii="Times New Roman" w:hAnsi="Times New Roman" w:cs="Times New Roman"/>
          <w:sz w:val="28"/>
          <w:szCs w:val="28"/>
        </w:rPr>
        <w:t>3.2. Арендная плата за использование земельного участка уплачивается арендатором ежеквартально равными частями не позднее 25 числа первого месяца квартала и учитывается в полном объеме в бюджете Высокинского  сельского поселения Лискинского муниципального района Воронежской области.</w:t>
      </w: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bookmarkStart w:id="15" w:name="sub_3033"/>
      <w:bookmarkEnd w:id="14"/>
      <w:r w:rsidRPr="005A3426">
        <w:rPr>
          <w:rFonts w:ascii="Times New Roman" w:hAnsi="Times New Roman" w:cs="Times New Roman"/>
          <w:sz w:val="28"/>
          <w:szCs w:val="28"/>
        </w:rPr>
        <w:t>3.3. Договор аренды земельного участка должен предусматривать уплату арендатором:</w:t>
      </w:r>
    </w:p>
    <w:bookmarkEnd w:id="15"/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>- неустойки (пени) в случае несвоевременного перечисления арендной платы по договору аренды в размере 0,1% от неуплаченной суммы арендной платы за каждый день просрочки;</w:t>
      </w:r>
    </w:p>
    <w:p w:rsidR="00E06851" w:rsidRPr="005A3426" w:rsidRDefault="00E06851">
      <w:pPr>
        <w:rPr>
          <w:rFonts w:ascii="Times New Roman" w:hAnsi="Times New Roman" w:cs="Times New Roman"/>
          <w:sz w:val="28"/>
          <w:szCs w:val="28"/>
        </w:rPr>
      </w:pPr>
      <w:r w:rsidRPr="005A3426">
        <w:rPr>
          <w:rFonts w:ascii="Times New Roman" w:hAnsi="Times New Roman" w:cs="Times New Roman"/>
          <w:sz w:val="28"/>
          <w:szCs w:val="28"/>
        </w:rPr>
        <w:t>- неустойки (штрафа) в случае использования земельного участка не по целевому назначению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E06851" w:rsidRPr="005A3426" w:rsidRDefault="00E06851">
      <w:pPr>
        <w:rPr>
          <w:rFonts w:ascii="Times New Roman" w:hAnsi="Times New Roman" w:cs="Times New Roman"/>
        </w:rPr>
      </w:pPr>
      <w:bookmarkStart w:id="16" w:name="sub_3034"/>
      <w:r w:rsidRPr="005A3426">
        <w:rPr>
          <w:rFonts w:ascii="Times New Roman" w:hAnsi="Times New Roman" w:cs="Times New Roman"/>
          <w:sz w:val="28"/>
          <w:szCs w:val="28"/>
        </w:rPr>
        <w:t xml:space="preserve">3.4. Контроль полноты и своевременности внесения арендаторами арендных платежей осуществляет в установленном порядке администратор неналоговых платежей в соответствии с Решением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Высокинского</w:t>
      </w:r>
      <w:r w:rsidRPr="005A342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</w:t>
      </w:r>
      <w:bookmarkStart w:id="17" w:name="_GoBack"/>
      <w:bookmarkEnd w:id="17"/>
      <w:r w:rsidRPr="005A3426">
        <w:rPr>
          <w:rFonts w:ascii="Times New Roman" w:hAnsi="Times New Roman" w:cs="Times New Roman"/>
          <w:sz w:val="28"/>
          <w:szCs w:val="28"/>
        </w:rPr>
        <w:t>жской области о бюджете на текущий год и плановый период и нормативными правовыми актами органов местного самоуправления.</w:t>
      </w:r>
    </w:p>
    <w:bookmarkEnd w:id="16"/>
    <w:p w:rsidR="00E06851" w:rsidRPr="005A3426" w:rsidRDefault="00E06851">
      <w:pPr>
        <w:rPr>
          <w:rFonts w:ascii="Times New Roman" w:hAnsi="Times New Roman" w:cs="Times New Roman"/>
        </w:rPr>
      </w:pPr>
    </w:p>
    <w:sectPr w:rsidR="00E06851" w:rsidRPr="005A3426" w:rsidSect="00E33EDF">
      <w:pgSz w:w="11900" w:h="16800"/>
      <w:pgMar w:top="1134" w:right="851" w:bottom="1077" w:left="1701" w:header="567" w:footer="56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851" w:rsidRDefault="00E06851" w:rsidP="0074287C">
      <w:r>
        <w:separator/>
      </w:r>
    </w:p>
  </w:endnote>
  <w:endnote w:type="continuationSeparator" w:id="1">
    <w:p w:rsidR="00E06851" w:rsidRDefault="00E06851" w:rsidP="0074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851" w:rsidRDefault="00E06851" w:rsidP="0074287C">
      <w:r>
        <w:separator/>
      </w:r>
    </w:p>
  </w:footnote>
  <w:footnote w:type="continuationSeparator" w:id="1">
    <w:p w:rsidR="00E06851" w:rsidRDefault="00E06851" w:rsidP="00742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7EA"/>
    <w:rsid w:val="00004F9F"/>
    <w:rsid w:val="00036D57"/>
    <w:rsid w:val="000933F4"/>
    <w:rsid w:val="000A6796"/>
    <w:rsid w:val="00103D4F"/>
    <w:rsid w:val="001229B2"/>
    <w:rsid w:val="00176ADD"/>
    <w:rsid w:val="001C74B5"/>
    <w:rsid w:val="0020166D"/>
    <w:rsid w:val="002E0D21"/>
    <w:rsid w:val="002E18AA"/>
    <w:rsid w:val="00380735"/>
    <w:rsid w:val="003914B2"/>
    <w:rsid w:val="003C1EA7"/>
    <w:rsid w:val="003D2F88"/>
    <w:rsid w:val="003D7C2A"/>
    <w:rsid w:val="003F19EF"/>
    <w:rsid w:val="004427EA"/>
    <w:rsid w:val="005A3426"/>
    <w:rsid w:val="005E7257"/>
    <w:rsid w:val="00615C0A"/>
    <w:rsid w:val="006316CB"/>
    <w:rsid w:val="00647405"/>
    <w:rsid w:val="0074287C"/>
    <w:rsid w:val="007A4B6D"/>
    <w:rsid w:val="007F3F4A"/>
    <w:rsid w:val="00823C26"/>
    <w:rsid w:val="00885C13"/>
    <w:rsid w:val="00897BAE"/>
    <w:rsid w:val="0093264D"/>
    <w:rsid w:val="00944DEB"/>
    <w:rsid w:val="0095319B"/>
    <w:rsid w:val="009652AC"/>
    <w:rsid w:val="00A07E94"/>
    <w:rsid w:val="00A30954"/>
    <w:rsid w:val="00A326B1"/>
    <w:rsid w:val="00AB35E5"/>
    <w:rsid w:val="00B12C08"/>
    <w:rsid w:val="00B236F3"/>
    <w:rsid w:val="00B262FF"/>
    <w:rsid w:val="00B63558"/>
    <w:rsid w:val="00BA7C8D"/>
    <w:rsid w:val="00CB0F11"/>
    <w:rsid w:val="00CE1958"/>
    <w:rsid w:val="00D012B2"/>
    <w:rsid w:val="00D215ED"/>
    <w:rsid w:val="00D53519"/>
    <w:rsid w:val="00E06851"/>
    <w:rsid w:val="00E201A0"/>
    <w:rsid w:val="00E33EDF"/>
    <w:rsid w:val="00E47940"/>
    <w:rsid w:val="00E53FAF"/>
    <w:rsid w:val="00EE42A1"/>
    <w:rsid w:val="00F3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1EA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C1EA7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3C1EA7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3C1EA7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1EA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C1EA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C1EA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C1EA7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3C1EA7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3C1EA7"/>
    <w:rPr>
      <w:rFonts w:cs="Times New Roman"/>
      <w:color w:val="106BBE"/>
    </w:rPr>
  </w:style>
  <w:style w:type="character" w:customStyle="1" w:styleId="a1">
    <w:name w:val="Активная гипертекстовая ссылка"/>
    <w:basedOn w:val="a0"/>
    <w:uiPriority w:val="99"/>
    <w:rsid w:val="003C1EA7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3C1EA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3C1EA7"/>
  </w:style>
  <w:style w:type="paragraph" w:customStyle="1" w:styleId="a4">
    <w:name w:val="Внимание: недобросовестность!"/>
    <w:basedOn w:val="a2"/>
    <w:next w:val="Normal"/>
    <w:uiPriority w:val="99"/>
    <w:rsid w:val="003C1EA7"/>
  </w:style>
  <w:style w:type="character" w:customStyle="1" w:styleId="a5">
    <w:name w:val="Выделение для Базового Поиска"/>
    <w:basedOn w:val="a"/>
    <w:uiPriority w:val="99"/>
    <w:rsid w:val="003C1EA7"/>
    <w:rPr>
      <w:rFonts w:cs="Times New Roman"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3C1EA7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3C1EA7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3C1EA7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sid w:val="003C1EA7"/>
    <w:rPr>
      <w:b/>
      <w:bCs/>
      <w:color w:val="0058A9"/>
      <w:shd w:val="clear" w:color="auto" w:fill="F0F0F0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3C1EA7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3C1EA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3C1EA7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sid w:val="003C1EA7"/>
    <w:rPr>
      <w:rFonts w:cs="Times New Roman"/>
      <w:bCs/>
    </w:rPr>
  </w:style>
  <w:style w:type="paragraph" w:customStyle="1" w:styleId="ae">
    <w:name w:val="Заголовок статьи"/>
    <w:basedOn w:val="Normal"/>
    <w:next w:val="Normal"/>
    <w:uiPriority w:val="99"/>
    <w:rsid w:val="003C1EA7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sid w:val="003C1EA7"/>
    <w:rPr>
      <w:rFonts w:cs="Times New Roman"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3C1EA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3C1EA7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3C1EA7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3C1EA7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3C1EA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3C1EA7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3C1EA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3C1EA7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3C1EA7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3C1EA7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3C1EA7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3C1EA7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3C1EA7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3C1EA7"/>
  </w:style>
  <w:style w:type="paragraph" w:customStyle="1" w:styleId="afe">
    <w:name w:val="Моноширинный"/>
    <w:basedOn w:val="Normal"/>
    <w:next w:val="Normal"/>
    <w:uiPriority w:val="99"/>
    <w:rsid w:val="003C1EA7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sid w:val="003C1EA7"/>
    <w:rPr>
      <w:rFonts w:cs="Times New Roman"/>
      <w:shd w:val="clear" w:color="auto" w:fill="FFF580"/>
    </w:rPr>
  </w:style>
  <w:style w:type="paragraph" w:customStyle="1" w:styleId="aff0">
    <w:name w:val="Напишите нам"/>
    <w:basedOn w:val="Normal"/>
    <w:next w:val="Normal"/>
    <w:uiPriority w:val="99"/>
    <w:rsid w:val="003C1EA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basedOn w:val="a"/>
    <w:uiPriority w:val="99"/>
    <w:rsid w:val="003C1EA7"/>
    <w:rPr>
      <w:rFonts w:cs="Times New Roman"/>
      <w:color w:val="000000"/>
      <w:shd w:val="clear" w:color="auto" w:fill="D8EDE8"/>
    </w:rPr>
  </w:style>
  <w:style w:type="paragraph" w:customStyle="1" w:styleId="aff2">
    <w:name w:val="Необходимые документы"/>
    <w:basedOn w:val="a2"/>
    <w:next w:val="Normal"/>
    <w:uiPriority w:val="99"/>
    <w:rsid w:val="003C1EA7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rsid w:val="003C1EA7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rsid w:val="003C1EA7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rsid w:val="003C1EA7"/>
    <w:pPr>
      <w:ind w:left="140"/>
    </w:pPr>
  </w:style>
  <w:style w:type="character" w:customStyle="1" w:styleId="aff6">
    <w:name w:val="Опечатки"/>
    <w:uiPriority w:val="99"/>
    <w:rsid w:val="003C1EA7"/>
    <w:rPr>
      <w:color w:val="FF0000"/>
    </w:rPr>
  </w:style>
  <w:style w:type="paragraph" w:customStyle="1" w:styleId="aff7">
    <w:name w:val="Переменная часть"/>
    <w:basedOn w:val="a8"/>
    <w:next w:val="Normal"/>
    <w:uiPriority w:val="99"/>
    <w:rsid w:val="003C1EA7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3C1EA7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3C1EA7"/>
    <w:rPr>
      <w:b/>
      <w:bCs/>
    </w:rPr>
  </w:style>
  <w:style w:type="paragraph" w:customStyle="1" w:styleId="affa">
    <w:name w:val="Подчёркнутый текст"/>
    <w:basedOn w:val="Normal"/>
    <w:next w:val="Normal"/>
    <w:uiPriority w:val="99"/>
    <w:rsid w:val="003C1EA7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sid w:val="003C1EA7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rsid w:val="003C1EA7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  <w:rsid w:val="003C1EA7"/>
  </w:style>
  <w:style w:type="paragraph" w:customStyle="1" w:styleId="affe">
    <w:name w:val="Примечание."/>
    <w:basedOn w:val="a2"/>
    <w:next w:val="Normal"/>
    <w:uiPriority w:val="99"/>
    <w:rsid w:val="003C1EA7"/>
  </w:style>
  <w:style w:type="character" w:customStyle="1" w:styleId="afff">
    <w:name w:val="Продолжение ссылки"/>
    <w:basedOn w:val="a0"/>
    <w:uiPriority w:val="99"/>
    <w:rsid w:val="003C1EA7"/>
  </w:style>
  <w:style w:type="paragraph" w:customStyle="1" w:styleId="afff0">
    <w:name w:val="Словарная статья"/>
    <w:basedOn w:val="Normal"/>
    <w:next w:val="Normal"/>
    <w:uiPriority w:val="99"/>
    <w:rsid w:val="003C1EA7"/>
    <w:pPr>
      <w:ind w:right="118" w:firstLine="0"/>
    </w:pPr>
  </w:style>
  <w:style w:type="character" w:customStyle="1" w:styleId="afff1">
    <w:name w:val="Сравнение редакций"/>
    <w:basedOn w:val="a"/>
    <w:uiPriority w:val="99"/>
    <w:rsid w:val="003C1EA7"/>
    <w:rPr>
      <w:rFonts w:cs="Times New Roman"/>
    </w:rPr>
  </w:style>
  <w:style w:type="character" w:customStyle="1" w:styleId="afff2">
    <w:name w:val="Сравнение редакций. Добавленный фрагмент"/>
    <w:uiPriority w:val="99"/>
    <w:rsid w:val="003C1EA7"/>
    <w:rPr>
      <w:color w:val="000000"/>
      <w:shd w:val="clear" w:color="auto" w:fill="C1D7FF"/>
    </w:rPr>
  </w:style>
  <w:style w:type="character" w:customStyle="1" w:styleId="afff3">
    <w:name w:val="Сравнение редакций. Удаленный фрагмент"/>
    <w:uiPriority w:val="99"/>
    <w:rsid w:val="003C1EA7"/>
    <w:rPr>
      <w:color w:val="000000"/>
      <w:shd w:val="clear" w:color="auto" w:fill="C4C413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3C1EA7"/>
  </w:style>
  <w:style w:type="character" w:customStyle="1" w:styleId="afff5">
    <w:name w:val="Ссылка на утративший силу документ"/>
    <w:basedOn w:val="a0"/>
    <w:uiPriority w:val="99"/>
    <w:rsid w:val="003C1EA7"/>
    <w:rPr>
      <w:color w:val="749232"/>
    </w:rPr>
  </w:style>
  <w:style w:type="paragraph" w:customStyle="1" w:styleId="afff6">
    <w:name w:val="Текст в таблице"/>
    <w:basedOn w:val="aff3"/>
    <w:next w:val="Normal"/>
    <w:uiPriority w:val="99"/>
    <w:rsid w:val="003C1EA7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3C1EA7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rsid w:val="003C1EA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basedOn w:val="a"/>
    <w:uiPriority w:val="99"/>
    <w:rsid w:val="003C1EA7"/>
    <w:rPr>
      <w:rFonts w:cs="Times New Roman"/>
      <w:strike/>
      <w:color w:val="666600"/>
    </w:rPr>
  </w:style>
  <w:style w:type="paragraph" w:customStyle="1" w:styleId="afffa">
    <w:name w:val="Формула"/>
    <w:basedOn w:val="Normal"/>
    <w:next w:val="Normal"/>
    <w:uiPriority w:val="99"/>
    <w:rsid w:val="003C1EA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rsid w:val="003C1EA7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3C1EA7"/>
    <w:pPr>
      <w:spacing w:before="300"/>
      <w:ind w:firstLine="0"/>
      <w:jc w:val="left"/>
    </w:pPr>
  </w:style>
  <w:style w:type="paragraph" w:styleId="ListParagraph">
    <w:name w:val="List Paragraph"/>
    <w:basedOn w:val="Normal"/>
    <w:uiPriority w:val="99"/>
    <w:qFormat/>
    <w:rsid w:val="00004F9F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004F9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4287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4287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287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28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287C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63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3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5.0" TargetMode="External"/><Relationship Id="rId13" Type="http://schemas.openxmlformats.org/officeDocument/2006/relationships/hyperlink" Target="garantF1://12024624.397" TargetMode="External"/><Relationship Id="rId18" Type="http://schemas.openxmlformats.org/officeDocument/2006/relationships/hyperlink" Target="garantF1://18023385.0" TargetMode="External"/><Relationship Id="rId26" Type="http://schemas.openxmlformats.org/officeDocument/2006/relationships/image" Target="media/image6.emf"/><Relationship Id="rId3" Type="http://schemas.openxmlformats.org/officeDocument/2006/relationships/webSettings" Target="webSettings.xml"/><Relationship Id="rId21" Type="http://schemas.openxmlformats.org/officeDocument/2006/relationships/image" Target="media/image1.emf"/><Relationship Id="rId34" Type="http://schemas.openxmlformats.org/officeDocument/2006/relationships/theme" Target="theme/theme1.xml"/><Relationship Id="rId7" Type="http://schemas.openxmlformats.org/officeDocument/2006/relationships/hyperlink" Target="garantF1://10064072.0" TargetMode="External"/><Relationship Id="rId12" Type="http://schemas.openxmlformats.org/officeDocument/2006/relationships/hyperlink" Target="garantF1://12024624.396" TargetMode="External"/><Relationship Id="rId17" Type="http://schemas.openxmlformats.org/officeDocument/2006/relationships/hyperlink" Target="garantF1://12024625.0" TargetMode="External"/><Relationship Id="rId25" Type="http://schemas.openxmlformats.org/officeDocument/2006/relationships/image" Target="media/image5.e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0064072.654" TargetMode="External"/><Relationship Id="rId20" Type="http://schemas.openxmlformats.org/officeDocument/2006/relationships/hyperlink" Target="garantF1://12012509.0" TargetMode="External"/><Relationship Id="rId29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hyperlink" Target="garantF1://12024624.0" TargetMode="External"/><Relationship Id="rId11" Type="http://schemas.openxmlformats.org/officeDocument/2006/relationships/hyperlink" Target="garantF1://12024624.65" TargetMode="External"/><Relationship Id="rId24" Type="http://schemas.openxmlformats.org/officeDocument/2006/relationships/image" Target="media/image4.emf"/><Relationship Id="rId32" Type="http://schemas.openxmlformats.org/officeDocument/2006/relationships/image" Target="media/image12.emf"/><Relationship Id="rId5" Type="http://schemas.openxmlformats.org/officeDocument/2006/relationships/endnotes" Target="endnotes.xml"/><Relationship Id="rId15" Type="http://schemas.openxmlformats.org/officeDocument/2006/relationships/hyperlink" Target="garantF1://10064072.614" TargetMode="External"/><Relationship Id="rId23" Type="http://schemas.openxmlformats.org/officeDocument/2006/relationships/image" Target="media/image3.emf"/><Relationship Id="rId28" Type="http://schemas.openxmlformats.org/officeDocument/2006/relationships/image" Target="media/image8.emf"/><Relationship Id="rId10" Type="http://schemas.openxmlformats.org/officeDocument/2006/relationships/hyperlink" Target="garantF1://12024624.22" TargetMode="External"/><Relationship Id="rId19" Type="http://schemas.openxmlformats.org/officeDocument/2006/relationships/hyperlink" Target="garantF1://12012509.0" TargetMode="External"/><Relationship Id="rId31" Type="http://schemas.openxmlformats.org/officeDocument/2006/relationships/image" Target="media/image11.emf"/><Relationship Id="rId4" Type="http://schemas.openxmlformats.org/officeDocument/2006/relationships/footnotes" Target="footnotes.xml"/><Relationship Id="rId9" Type="http://schemas.openxmlformats.org/officeDocument/2006/relationships/hyperlink" Target="garantF1://18023385.0" TargetMode="External"/><Relationship Id="rId14" Type="http://schemas.openxmlformats.org/officeDocument/2006/relationships/hyperlink" Target="garantF1://12024624.3918" TargetMode="External"/><Relationship Id="rId22" Type="http://schemas.openxmlformats.org/officeDocument/2006/relationships/image" Target="media/image2.emf"/><Relationship Id="rId27" Type="http://schemas.openxmlformats.org/officeDocument/2006/relationships/image" Target="media/image7.emf"/><Relationship Id="rId30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6</Pages>
  <Words>1779</Words>
  <Characters>10143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17</cp:revision>
  <cp:lastPrinted>2016-01-18T05:44:00Z</cp:lastPrinted>
  <dcterms:created xsi:type="dcterms:W3CDTF">2015-10-29T13:53:00Z</dcterms:created>
  <dcterms:modified xsi:type="dcterms:W3CDTF">2016-01-18T05:51:00Z</dcterms:modified>
</cp:coreProperties>
</file>