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2E" w:rsidRPr="006E2BC3" w:rsidRDefault="009F0C2E" w:rsidP="006E2BC3">
      <w:pPr>
        <w:widowControl w:val="0"/>
        <w:autoSpaceDE w:val="0"/>
        <w:autoSpaceDN w:val="0"/>
        <w:adjustRightInd w:val="0"/>
        <w:spacing w:after="0" w:line="240" w:lineRule="auto"/>
        <w:jc w:val="right"/>
        <w:rPr>
          <w:rFonts w:ascii="Times New Roman" w:hAnsi="Times New Roman"/>
          <w:b/>
          <w:sz w:val="24"/>
          <w:szCs w:val="24"/>
          <w:lang w:eastAsia="ru-RU"/>
        </w:rPr>
      </w:pP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АДМИНИСТРАЦИЯ </w:t>
      </w:r>
      <w:r>
        <w:rPr>
          <w:rFonts w:ascii="Times New Roman" w:hAnsi="Times New Roman"/>
          <w:b/>
          <w:sz w:val="28"/>
          <w:szCs w:val="28"/>
          <w:lang w:eastAsia="ru-RU"/>
        </w:rPr>
        <w:t>ВЫСОКИНСКОГО</w:t>
      </w:r>
      <w:r w:rsidRPr="00A03840">
        <w:rPr>
          <w:rFonts w:ascii="Times New Roman" w:hAnsi="Times New Roman"/>
          <w:b/>
          <w:sz w:val="28"/>
          <w:szCs w:val="28"/>
          <w:lang w:eastAsia="ru-RU"/>
        </w:rPr>
        <w:t xml:space="preserve"> СЕЛЬСКОГО ПОСЕ</w:t>
      </w:r>
      <w:r>
        <w:rPr>
          <w:rFonts w:ascii="Times New Roman" w:hAnsi="Times New Roman"/>
          <w:b/>
          <w:sz w:val="28"/>
          <w:szCs w:val="28"/>
          <w:lang w:eastAsia="ru-RU"/>
        </w:rPr>
        <w:t>ЛЕНИЯ</w:t>
      </w:r>
    </w:p>
    <w:p w:rsidR="009F0C2E"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 xml:space="preserve"> ЛИСКИНСКОГО МУНИЦИПАЛЬНОГО РАЙОНА </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ВОРОНЕЖСКОЙ ОБЛАСТИ</w:t>
      </w:r>
    </w:p>
    <w:p w:rsidR="009F0C2E" w:rsidRPr="00A03840" w:rsidRDefault="009F0C2E" w:rsidP="00A03840">
      <w:pPr>
        <w:widowControl w:val="0"/>
        <w:autoSpaceDE w:val="0"/>
        <w:autoSpaceDN w:val="0"/>
        <w:adjustRightInd w:val="0"/>
        <w:spacing w:after="0" w:line="240" w:lineRule="auto"/>
        <w:jc w:val="center"/>
        <w:rPr>
          <w:rFonts w:ascii="Times New Roman" w:hAnsi="Times New Roman"/>
          <w:b/>
          <w:sz w:val="28"/>
          <w:szCs w:val="28"/>
          <w:lang w:eastAsia="ru-RU"/>
        </w:rPr>
      </w:pPr>
      <w:r w:rsidRPr="00A03840">
        <w:rPr>
          <w:rFonts w:ascii="Times New Roman" w:hAnsi="Times New Roman"/>
          <w:b/>
          <w:sz w:val="28"/>
          <w:szCs w:val="28"/>
          <w:lang w:eastAsia="ru-RU"/>
        </w:rPr>
        <w:t>ПОСТАНОВЛЕНИЕ</w:t>
      </w:r>
    </w:p>
    <w:p w:rsidR="009F0C2E" w:rsidRDefault="009F0C2E" w:rsidP="00A03840">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________________________________________________________ </w:t>
      </w:r>
    </w:p>
    <w:p w:rsidR="0021792E" w:rsidRDefault="002179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1A18B2" w:rsidRDefault="001A18B2" w:rsidP="00A03840">
      <w:pPr>
        <w:widowControl w:val="0"/>
        <w:autoSpaceDE w:val="0"/>
        <w:autoSpaceDN w:val="0"/>
        <w:adjustRightInd w:val="0"/>
        <w:spacing w:after="0" w:line="240" w:lineRule="auto"/>
        <w:rPr>
          <w:rFonts w:ascii="Times New Roman" w:hAnsi="Times New Roman"/>
          <w:sz w:val="28"/>
          <w:szCs w:val="28"/>
          <w:lang w:eastAsia="ru-RU"/>
        </w:rPr>
      </w:pPr>
      <w:r w:rsidRPr="001A18B2">
        <w:rPr>
          <w:rFonts w:ascii="Times New Roman" w:hAnsi="Times New Roman"/>
          <w:sz w:val="28"/>
          <w:szCs w:val="28"/>
          <w:lang w:eastAsia="ru-RU"/>
        </w:rPr>
        <w:t>от "30</w:t>
      </w:r>
      <w:r w:rsidR="009F0C2E" w:rsidRPr="001A18B2">
        <w:rPr>
          <w:rFonts w:ascii="Times New Roman" w:hAnsi="Times New Roman"/>
          <w:sz w:val="28"/>
          <w:szCs w:val="28"/>
          <w:lang w:eastAsia="ru-RU"/>
        </w:rPr>
        <w:t>"</w:t>
      </w:r>
      <w:r w:rsidRPr="001A18B2">
        <w:rPr>
          <w:rFonts w:ascii="Times New Roman" w:hAnsi="Times New Roman"/>
          <w:sz w:val="28"/>
          <w:szCs w:val="28"/>
          <w:lang w:eastAsia="ru-RU"/>
        </w:rPr>
        <w:t>января</w:t>
      </w:r>
      <w:r w:rsidR="009F0C2E" w:rsidRPr="001A18B2">
        <w:rPr>
          <w:rFonts w:ascii="Times New Roman" w:hAnsi="Times New Roman"/>
          <w:sz w:val="28"/>
          <w:szCs w:val="28"/>
          <w:lang w:eastAsia="ru-RU"/>
        </w:rPr>
        <w:t xml:space="preserve"> 201</w:t>
      </w:r>
      <w:r w:rsidR="002F3872">
        <w:rPr>
          <w:rFonts w:ascii="Times New Roman" w:hAnsi="Times New Roman"/>
          <w:sz w:val="28"/>
          <w:szCs w:val="28"/>
          <w:lang w:eastAsia="ru-RU"/>
        </w:rPr>
        <w:t>9</w:t>
      </w:r>
      <w:bookmarkStart w:id="0" w:name="_GoBack"/>
      <w:bookmarkEnd w:id="0"/>
      <w:r w:rsidR="009F0C2E" w:rsidRPr="001A18B2">
        <w:rPr>
          <w:rFonts w:ascii="Times New Roman" w:hAnsi="Times New Roman"/>
          <w:sz w:val="28"/>
          <w:szCs w:val="28"/>
          <w:lang w:eastAsia="ru-RU"/>
        </w:rPr>
        <w:t xml:space="preserve"> г. № </w:t>
      </w:r>
      <w:r w:rsidRPr="001A18B2">
        <w:rPr>
          <w:rFonts w:ascii="Times New Roman" w:hAnsi="Times New Roman"/>
          <w:sz w:val="28"/>
          <w:szCs w:val="28"/>
          <w:lang w:eastAsia="ru-RU"/>
        </w:rPr>
        <w:t>10</w:t>
      </w:r>
    </w:p>
    <w:p w:rsidR="009F0C2E" w:rsidRPr="00A807B7" w:rsidRDefault="009F0C2E" w:rsidP="00A03840">
      <w:pPr>
        <w:widowControl w:val="0"/>
        <w:autoSpaceDE w:val="0"/>
        <w:autoSpaceDN w:val="0"/>
        <w:adjustRightInd w:val="0"/>
        <w:spacing w:after="0" w:line="240" w:lineRule="auto"/>
        <w:rPr>
          <w:rFonts w:ascii="Times New Roman" w:hAnsi="Times New Roman"/>
          <w:sz w:val="28"/>
          <w:szCs w:val="28"/>
          <w:vertAlign w:val="subscript"/>
          <w:lang w:eastAsia="ru-RU"/>
        </w:rPr>
      </w:pPr>
      <w:r w:rsidRPr="00A807B7">
        <w:rPr>
          <w:rFonts w:ascii="Times New Roman" w:hAnsi="Times New Roman"/>
          <w:sz w:val="28"/>
          <w:szCs w:val="28"/>
          <w:vertAlign w:val="subscript"/>
          <w:lang w:eastAsia="ru-RU"/>
        </w:rPr>
        <w:t>с. Высокое</w:t>
      </w:r>
    </w:p>
    <w:p w:rsidR="009F0C2E" w:rsidRDefault="009F0C2E" w:rsidP="00A03840">
      <w:pPr>
        <w:widowControl w:val="0"/>
        <w:autoSpaceDE w:val="0"/>
        <w:autoSpaceDN w:val="0"/>
        <w:adjustRightInd w:val="0"/>
        <w:spacing w:after="0" w:line="240" w:lineRule="auto"/>
        <w:rPr>
          <w:rFonts w:ascii="Times New Roman" w:hAnsi="Times New Roman"/>
          <w:sz w:val="28"/>
          <w:szCs w:val="28"/>
          <w:lang w:eastAsia="ru-RU"/>
        </w:rPr>
      </w:pPr>
    </w:p>
    <w:p w:rsidR="009F0C2E" w:rsidRPr="0021792E" w:rsidRDefault="0021792E" w:rsidP="00A03840">
      <w:pPr>
        <w:widowControl w:val="0"/>
        <w:autoSpaceDE w:val="0"/>
        <w:autoSpaceDN w:val="0"/>
        <w:adjustRightInd w:val="0"/>
        <w:spacing w:after="0" w:line="240" w:lineRule="auto"/>
        <w:rPr>
          <w:rFonts w:ascii="Times New Roman" w:hAnsi="Times New Roman"/>
          <w:b/>
          <w:sz w:val="28"/>
          <w:szCs w:val="28"/>
          <w:lang w:eastAsia="ru-RU"/>
        </w:rPr>
      </w:pPr>
      <w:r w:rsidRPr="0021792E">
        <w:rPr>
          <w:rFonts w:ascii="Times New Roman" w:hAnsi="Times New Roman"/>
          <w:b/>
          <w:sz w:val="28"/>
          <w:szCs w:val="28"/>
          <w:lang w:eastAsia="ru-RU"/>
        </w:rPr>
        <w:t>О внесении изменений в постановление</w:t>
      </w:r>
    </w:p>
    <w:p w:rsidR="0021792E" w:rsidRPr="0021792E" w:rsidRDefault="0021792E" w:rsidP="00A03840">
      <w:pPr>
        <w:widowControl w:val="0"/>
        <w:autoSpaceDE w:val="0"/>
        <w:autoSpaceDN w:val="0"/>
        <w:adjustRightInd w:val="0"/>
        <w:spacing w:after="0" w:line="240" w:lineRule="auto"/>
        <w:rPr>
          <w:rFonts w:ascii="Times New Roman" w:hAnsi="Times New Roman"/>
          <w:b/>
          <w:sz w:val="28"/>
          <w:szCs w:val="28"/>
          <w:lang w:eastAsia="ru-RU"/>
        </w:rPr>
      </w:pPr>
      <w:r w:rsidRPr="0021792E">
        <w:rPr>
          <w:rFonts w:ascii="Times New Roman" w:hAnsi="Times New Roman"/>
          <w:b/>
          <w:sz w:val="28"/>
          <w:szCs w:val="28"/>
          <w:lang w:eastAsia="ru-RU"/>
        </w:rPr>
        <w:t>От 2</w:t>
      </w:r>
      <w:r w:rsidR="00033C4A">
        <w:rPr>
          <w:rFonts w:ascii="Times New Roman" w:hAnsi="Times New Roman"/>
          <w:b/>
          <w:sz w:val="28"/>
          <w:szCs w:val="28"/>
          <w:lang w:eastAsia="ru-RU"/>
        </w:rPr>
        <w:t>8</w:t>
      </w:r>
      <w:r w:rsidRPr="0021792E">
        <w:rPr>
          <w:rFonts w:ascii="Times New Roman" w:hAnsi="Times New Roman"/>
          <w:b/>
          <w:sz w:val="28"/>
          <w:szCs w:val="28"/>
          <w:lang w:eastAsia="ru-RU"/>
        </w:rPr>
        <w:t>.12.201</w:t>
      </w:r>
      <w:r w:rsidR="00033C4A">
        <w:rPr>
          <w:rFonts w:ascii="Times New Roman" w:hAnsi="Times New Roman"/>
          <w:b/>
          <w:sz w:val="28"/>
          <w:szCs w:val="28"/>
          <w:lang w:eastAsia="ru-RU"/>
        </w:rPr>
        <w:t>6</w:t>
      </w:r>
      <w:r w:rsidRPr="0021792E">
        <w:rPr>
          <w:rFonts w:ascii="Times New Roman" w:hAnsi="Times New Roman"/>
          <w:b/>
          <w:sz w:val="28"/>
          <w:szCs w:val="28"/>
          <w:lang w:eastAsia="ru-RU"/>
        </w:rPr>
        <w:t>г. №2</w:t>
      </w:r>
      <w:r w:rsidR="00033C4A">
        <w:rPr>
          <w:rFonts w:ascii="Times New Roman" w:hAnsi="Times New Roman"/>
          <w:b/>
          <w:sz w:val="28"/>
          <w:szCs w:val="28"/>
          <w:lang w:eastAsia="ru-RU"/>
        </w:rPr>
        <w:t>31</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Об утверждении муниципальной программы</w:t>
      </w:r>
    </w:p>
    <w:p w:rsidR="009F0C2E" w:rsidRPr="00A03840" w:rsidRDefault="009F0C2E" w:rsidP="00A03840">
      <w:pPr>
        <w:widowControl w:val="0"/>
        <w:autoSpaceDE w:val="0"/>
        <w:autoSpaceDN w:val="0"/>
        <w:adjustRightInd w:val="0"/>
        <w:spacing w:after="0" w:line="240" w:lineRule="auto"/>
        <w:rPr>
          <w:rFonts w:ascii="Times New Roman" w:hAnsi="Times New Roman"/>
          <w:b/>
          <w:sz w:val="28"/>
          <w:szCs w:val="28"/>
          <w:lang w:eastAsia="ru-RU"/>
        </w:rPr>
      </w:pPr>
      <w:r w:rsidRPr="00A03840">
        <w:rPr>
          <w:rFonts w:ascii="Times New Roman" w:hAnsi="Times New Roman"/>
          <w:b/>
          <w:sz w:val="28"/>
          <w:szCs w:val="28"/>
          <w:lang w:eastAsia="ru-RU"/>
        </w:rPr>
        <w:t>"Муниципальное управление и гражданское общество"</w:t>
      </w:r>
    </w:p>
    <w:p w:rsidR="009F0C2E" w:rsidRPr="00A03840" w:rsidRDefault="009F0C2E" w:rsidP="004876F8">
      <w:pPr>
        <w:widowControl w:val="0"/>
        <w:autoSpaceDE w:val="0"/>
        <w:autoSpaceDN w:val="0"/>
        <w:adjustRightInd w:val="0"/>
        <w:spacing w:after="0" w:line="240" w:lineRule="auto"/>
        <w:jc w:val="both"/>
        <w:rPr>
          <w:rFonts w:ascii="Times New Roman" w:hAnsi="Times New Roman"/>
          <w:b/>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В  соответствии с </w:t>
      </w:r>
      <w:r w:rsidRPr="004D0B0C">
        <w:rPr>
          <w:rFonts w:ascii="Times New Roman" w:hAnsi="Times New Roman"/>
          <w:sz w:val="28"/>
          <w:szCs w:val="28"/>
          <w:lang w:eastAsia="ru-RU"/>
        </w:rPr>
        <w:t>распоряжением администрации Высокинский сельского</w:t>
      </w:r>
      <w:r>
        <w:rPr>
          <w:rFonts w:ascii="Times New Roman" w:hAnsi="Times New Roman"/>
          <w:sz w:val="28"/>
          <w:szCs w:val="28"/>
          <w:lang w:eastAsia="ru-RU"/>
        </w:rPr>
        <w:t xml:space="preserve"> поселения от 30.09.2013г. № 21 «Об утверждении перечня  муниципальных программ Высокинского сельского поселения» администрация Высокинского сельского поселения</w:t>
      </w:r>
    </w:p>
    <w:p w:rsidR="009F0C2E" w:rsidRDefault="009F0C2E" w:rsidP="004876F8">
      <w:pPr>
        <w:suppressAutoHyphens/>
        <w:autoSpaceDE w:val="0"/>
        <w:autoSpaceDN w:val="0"/>
        <w:adjustRightInd w:val="0"/>
        <w:spacing w:after="0" w:line="240" w:lineRule="auto"/>
        <w:ind w:firstLine="709"/>
        <w:jc w:val="both"/>
        <w:rPr>
          <w:rFonts w:ascii="Times New Roman" w:eastAsia="SimSun" w:hAnsi="Times New Roman" w:cs="Calibri"/>
          <w:kern w:val="2"/>
          <w:sz w:val="28"/>
          <w:szCs w:val="28"/>
        </w:rPr>
      </w:pPr>
    </w:p>
    <w:p w:rsidR="009F0C2E" w:rsidRPr="00D2550D" w:rsidRDefault="009F0C2E" w:rsidP="00D2550D">
      <w:pPr>
        <w:suppressAutoHyphens/>
        <w:spacing w:after="0" w:line="240" w:lineRule="auto"/>
        <w:ind w:firstLine="709"/>
        <w:rPr>
          <w:rFonts w:ascii="Times New Roman" w:eastAsia="SimSun" w:hAnsi="Times New Roman" w:cs="Calibri"/>
          <w:b/>
          <w:kern w:val="2"/>
          <w:sz w:val="28"/>
          <w:szCs w:val="28"/>
        </w:rPr>
      </w:pPr>
      <w:r w:rsidRPr="00D2550D">
        <w:rPr>
          <w:rFonts w:ascii="Times New Roman" w:eastAsia="SimSun" w:hAnsi="Times New Roman" w:cs="Calibri"/>
          <w:b/>
          <w:kern w:val="2"/>
          <w:sz w:val="28"/>
          <w:szCs w:val="28"/>
        </w:rPr>
        <w:t>постановляет:</w:t>
      </w:r>
    </w:p>
    <w:p w:rsidR="009F0C2E" w:rsidRDefault="009F0C2E" w:rsidP="00D2550D">
      <w:pPr>
        <w:suppressAutoHyphens/>
        <w:spacing w:after="0" w:line="240" w:lineRule="auto"/>
        <w:ind w:firstLine="709"/>
        <w:rPr>
          <w:rFonts w:ascii="Times New Roman" w:eastAsia="SimSun" w:hAnsi="Times New Roman" w:cs="Calibri"/>
          <w:kern w:val="2"/>
          <w:sz w:val="28"/>
          <w:szCs w:val="28"/>
        </w:rPr>
      </w:pPr>
    </w:p>
    <w:p w:rsidR="009F0C2E" w:rsidRPr="00B112EE" w:rsidRDefault="0021792E" w:rsidP="00315BE5">
      <w:pPr>
        <w:numPr>
          <w:ilvl w:val="0"/>
          <w:numId w:val="1"/>
        </w:numPr>
        <w:tabs>
          <w:tab w:val="left" w:pos="851"/>
          <w:tab w:val="left" w:pos="993"/>
        </w:tabs>
        <w:suppressAutoHyphens/>
        <w:autoSpaceDE w:val="0"/>
        <w:autoSpaceDN w:val="0"/>
        <w:adjustRightInd w:val="0"/>
        <w:spacing w:after="0" w:line="240" w:lineRule="auto"/>
        <w:ind w:left="0"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Внести изменения в постановление администрации Высокинского сельского поселения от 2</w:t>
      </w:r>
      <w:r w:rsidR="00033C4A">
        <w:rPr>
          <w:rFonts w:ascii="Times New Roman" w:eastAsia="SimSun" w:hAnsi="Times New Roman" w:cs="Calibri"/>
          <w:kern w:val="2"/>
          <w:sz w:val="28"/>
          <w:szCs w:val="28"/>
        </w:rPr>
        <w:t>8</w:t>
      </w:r>
      <w:r>
        <w:rPr>
          <w:rFonts w:ascii="Times New Roman" w:eastAsia="SimSun" w:hAnsi="Times New Roman" w:cs="Calibri"/>
          <w:kern w:val="2"/>
          <w:sz w:val="28"/>
          <w:szCs w:val="28"/>
        </w:rPr>
        <w:t>.12.201</w:t>
      </w:r>
      <w:r w:rsidR="00033C4A">
        <w:rPr>
          <w:rFonts w:ascii="Times New Roman" w:eastAsia="SimSun" w:hAnsi="Times New Roman" w:cs="Calibri"/>
          <w:kern w:val="2"/>
          <w:sz w:val="28"/>
          <w:szCs w:val="28"/>
        </w:rPr>
        <w:t>6</w:t>
      </w:r>
      <w:r>
        <w:rPr>
          <w:rFonts w:ascii="Times New Roman" w:eastAsia="SimSun" w:hAnsi="Times New Roman" w:cs="Calibri"/>
          <w:kern w:val="2"/>
          <w:sz w:val="28"/>
          <w:szCs w:val="28"/>
        </w:rPr>
        <w:t>г. №2</w:t>
      </w:r>
      <w:r w:rsidR="00033C4A">
        <w:rPr>
          <w:rFonts w:ascii="Times New Roman" w:eastAsia="SimSun" w:hAnsi="Times New Roman" w:cs="Calibri"/>
          <w:kern w:val="2"/>
          <w:sz w:val="28"/>
          <w:szCs w:val="28"/>
        </w:rPr>
        <w:t>31</w:t>
      </w:r>
      <w:r>
        <w:rPr>
          <w:rFonts w:ascii="Times New Roman" w:eastAsia="SimSun" w:hAnsi="Times New Roman" w:cs="Calibri"/>
          <w:kern w:val="2"/>
          <w:sz w:val="28"/>
          <w:szCs w:val="28"/>
        </w:rPr>
        <w:t xml:space="preserve"> «Об утверждении муниципальной  программы</w:t>
      </w:r>
      <w:r w:rsidR="009F0C2E">
        <w:rPr>
          <w:rFonts w:ascii="Times New Roman" w:eastAsia="SimSun" w:hAnsi="Times New Roman" w:cs="Calibri"/>
          <w:kern w:val="2"/>
          <w:sz w:val="28"/>
          <w:szCs w:val="28"/>
        </w:rPr>
        <w:t xml:space="preserve"> Высокинского сельского поселения «Муниципальное управление и гражданск</w:t>
      </w:r>
      <w:r>
        <w:rPr>
          <w:rFonts w:ascii="Times New Roman" w:eastAsia="SimSun" w:hAnsi="Times New Roman" w:cs="Calibri"/>
          <w:kern w:val="2"/>
          <w:sz w:val="28"/>
          <w:szCs w:val="28"/>
        </w:rPr>
        <w:t>о</w:t>
      </w:r>
      <w:r w:rsidR="00142671">
        <w:rPr>
          <w:rFonts w:ascii="Times New Roman" w:eastAsia="SimSun" w:hAnsi="Times New Roman" w:cs="Calibri"/>
          <w:kern w:val="2"/>
          <w:sz w:val="28"/>
          <w:szCs w:val="28"/>
        </w:rPr>
        <w:t>е</w:t>
      </w:r>
      <w:r w:rsidR="003E7556">
        <w:rPr>
          <w:rFonts w:ascii="Times New Roman" w:eastAsia="SimSun" w:hAnsi="Times New Roman" w:cs="Calibri"/>
          <w:kern w:val="2"/>
          <w:sz w:val="28"/>
          <w:szCs w:val="28"/>
        </w:rPr>
        <w:t xml:space="preserve"> общество» согласно </w:t>
      </w:r>
      <w:r w:rsidR="00B112EE">
        <w:rPr>
          <w:rFonts w:ascii="Times New Roman" w:eastAsia="SimSun" w:hAnsi="Times New Roman" w:cs="Calibri"/>
          <w:kern w:val="2"/>
          <w:sz w:val="28"/>
          <w:szCs w:val="28"/>
        </w:rPr>
        <w:t xml:space="preserve"> приложению</w:t>
      </w:r>
      <w:r w:rsidR="009F0C2E">
        <w:rPr>
          <w:rFonts w:ascii="Times New Roman" w:eastAsia="SimSun" w:hAnsi="Times New Roman" w:cs="Calibri"/>
          <w:kern w:val="2"/>
          <w:sz w:val="28"/>
          <w:szCs w:val="28"/>
        </w:rPr>
        <w:t>.</w:t>
      </w:r>
    </w:p>
    <w:p w:rsidR="009F0C2E" w:rsidRPr="00A807B7" w:rsidRDefault="00B112E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B112EE">
        <w:rPr>
          <w:rFonts w:ascii="Times New Roman" w:hAnsi="Times New Roman"/>
          <w:sz w:val="28"/>
          <w:szCs w:val="28"/>
        </w:rPr>
        <w:t xml:space="preserve"> </w:t>
      </w:r>
      <w:r>
        <w:rPr>
          <w:rFonts w:ascii="Times New Roman" w:hAnsi="Times New Roman"/>
          <w:sz w:val="28"/>
          <w:szCs w:val="28"/>
        </w:rPr>
        <w:t>Настоящее постановление вступает в силу с момента его обнародования и распространяет свои действия на отношения, возникшие с 01.01.2019г.</w:t>
      </w:r>
    </w:p>
    <w:p w:rsidR="009F0C2E" w:rsidRPr="004876F8" w:rsidRDefault="009F0C2E" w:rsidP="004876F8">
      <w:pPr>
        <w:pStyle w:val="a4"/>
        <w:numPr>
          <w:ilvl w:val="0"/>
          <w:numId w:val="1"/>
        </w:numPr>
        <w:tabs>
          <w:tab w:val="left" w:pos="993"/>
        </w:tabs>
        <w:suppressAutoHyphens/>
        <w:spacing w:after="0" w:line="220" w:lineRule="auto"/>
        <w:ind w:hanging="11"/>
        <w:jc w:val="both"/>
        <w:rPr>
          <w:rFonts w:ascii="Times New Roman" w:eastAsia="SimSun" w:hAnsi="Times New Roman" w:cs="Calibri"/>
          <w:kern w:val="2"/>
          <w:sz w:val="28"/>
          <w:szCs w:val="28"/>
        </w:rPr>
      </w:pPr>
      <w:r w:rsidRPr="00A807B7">
        <w:rPr>
          <w:rFonts w:ascii="Times New Roman" w:eastAsia="SimSun" w:hAnsi="Times New Roman" w:cs="Calibri"/>
          <w:kern w:val="2"/>
          <w:sz w:val="28"/>
          <w:szCs w:val="28"/>
        </w:rPr>
        <w:t>Контроль за выполнением настоящего постановления оставляю за</w:t>
      </w:r>
      <w:r w:rsidRPr="004876F8">
        <w:rPr>
          <w:rFonts w:ascii="Times New Roman" w:eastAsia="SimSun" w:hAnsi="Times New Roman" w:cs="Calibri"/>
          <w:kern w:val="2"/>
          <w:sz w:val="28"/>
          <w:szCs w:val="28"/>
        </w:rPr>
        <w:t xml:space="preserve"> собой.</w:t>
      </w: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ind w:firstLine="567"/>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4876F8">
      <w:pPr>
        <w:suppressAutoHyphens/>
        <w:spacing w:after="0" w:line="220" w:lineRule="auto"/>
        <w:jc w:val="both"/>
        <w:rPr>
          <w:rFonts w:ascii="Times New Roman" w:eastAsia="SimSun" w:hAnsi="Times New Roman" w:cs="Calibri"/>
          <w:kern w:val="2"/>
          <w:sz w:val="28"/>
          <w:szCs w:val="28"/>
        </w:rPr>
      </w:pPr>
    </w:p>
    <w:p w:rsidR="009F0C2E" w:rsidRDefault="009F0C2E" w:rsidP="00E620BA">
      <w:pPr>
        <w:tabs>
          <w:tab w:val="left" w:pos="742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Глава Высокинского</w:t>
      </w:r>
    </w:p>
    <w:p w:rsidR="009F0C2E" w:rsidRPr="00800B68" w:rsidRDefault="0021792E" w:rsidP="00800B68">
      <w:pPr>
        <w:tabs>
          <w:tab w:val="left" w:pos="6435"/>
        </w:tabs>
        <w:suppressAutoHyphens/>
        <w:spacing w:after="0" w:line="22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сельского поселени</w:t>
      </w:r>
      <w:r w:rsidR="008D0709">
        <w:rPr>
          <w:rFonts w:ascii="Times New Roman" w:eastAsia="SimSun" w:hAnsi="Times New Roman" w:cs="Calibri"/>
          <w:kern w:val="2"/>
          <w:sz w:val="28"/>
          <w:szCs w:val="28"/>
        </w:rPr>
        <w:t>я</w:t>
      </w:r>
      <w:r w:rsidR="00800B68">
        <w:rPr>
          <w:rFonts w:ascii="Times New Roman" w:eastAsia="SimSun" w:hAnsi="Times New Roman" w:cs="Calibri"/>
          <w:kern w:val="2"/>
          <w:sz w:val="28"/>
          <w:szCs w:val="28"/>
        </w:rPr>
        <w:tab/>
        <w:t>О.А. Котлярова</w:t>
      </w: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Default="009F0C2E"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3E7556" w:rsidRDefault="003E7556" w:rsidP="004876F8">
      <w:pPr>
        <w:widowControl w:val="0"/>
        <w:autoSpaceDE w:val="0"/>
        <w:autoSpaceDN w:val="0"/>
        <w:adjustRightInd w:val="0"/>
        <w:spacing w:after="0" w:line="240" w:lineRule="auto"/>
        <w:ind w:left="5812"/>
        <w:jc w:val="right"/>
        <w:rPr>
          <w:rFonts w:ascii="Times New Roman" w:hAnsi="Times New Roman"/>
          <w:sz w:val="28"/>
          <w:szCs w:val="28"/>
          <w:lang w:eastAsia="ru-RU"/>
        </w:rPr>
      </w:pPr>
    </w:p>
    <w:p w:rsidR="009F0C2E" w:rsidRPr="00E620BA" w:rsidRDefault="009F0C2E" w:rsidP="004876F8">
      <w:pPr>
        <w:widowControl w:val="0"/>
        <w:autoSpaceDE w:val="0"/>
        <w:autoSpaceDN w:val="0"/>
        <w:adjustRightInd w:val="0"/>
        <w:spacing w:after="0" w:line="240" w:lineRule="auto"/>
        <w:ind w:left="5812"/>
        <w:jc w:val="right"/>
        <w:rPr>
          <w:rFonts w:ascii="Times New Roman" w:hAnsi="Times New Roman"/>
          <w:sz w:val="24"/>
          <w:szCs w:val="24"/>
          <w:lang w:eastAsia="ru-RU"/>
        </w:rPr>
      </w:pPr>
      <w:r w:rsidRPr="00E620BA">
        <w:rPr>
          <w:rFonts w:ascii="Times New Roman" w:hAnsi="Times New Roman"/>
          <w:sz w:val="24"/>
          <w:szCs w:val="24"/>
          <w:lang w:eastAsia="ru-RU"/>
        </w:rPr>
        <w:lastRenderedPageBreak/>
        <w:t xml:space="preserve">Приложение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E620BA">
        <w:rPr>
          <w:rFonts w:ascii="Times New Roman" w:hAnsi="Times New Roman"/>
          <w:sz w:val="24"/>
          <w:szCs w:val="24"/>
          <w:lang w:eastAsia="ru-RU"/>
        </w:rPr>
        <w:t xml:space="preserve">к постановлению администрации  </w:t>
      </w:r>
    </w:p>
    <w:p w:rsidR="009F0C2E" w:rsidRPr="00E620BA" w:rsidRDefault="009F0C2E"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Pr>
          <w:rFonts w:ascii="Times New Roman" w:hAnsi="Times New Roman"/>
          <w:sz w:val="24"/>
          <w:szCs w:val="24"/>
          <w:lang w:eastAsia="ru-RU"/>
        </w:rPr>
        <w:t>Высокинского</w:t>
      </w:r>
      <w:r w:rsidRPr="00E620BA">
        <w:rPr>
          <w:rFonts w:ascii="Times New Roman" w:hAnsi="Times New Roman"/>
          <w:sz w:val="24"/>
          <w:szCs w:val="24"/>
          <w:lang w:eastAsia="ru-RU"/>
        </w:rPr>
        <w:t xml:space="preserve"> сельского поселения </w:t>
      </w:r>
    </w:p>
    <w:p w:rsidR="009F0C2E" w:rsidRPr="001A18B2" w:rsidRDefault="001A18B2" w:rsidP="004876F8">
      <w:pPr>
        <w:widowControl w:val="0"/>
        <w:tabs>
          <w:tab w:val="left" w:pos="4395"/>
        </w:tabs>
        <w:autoSpaceDE w:val="0"/>
        <w:autoSpaceDN w:val="0"/>
        <w:adjustRightInd w:val="0"/>
        <w:spacing w:after="0" w:line="240" w:lineRule="auto"/>
        <w:ind w:left="4395"/>
        <w:jc w:val="right"/>
        <w:rPr>
          <w:rFonts w:ascii="Times New Roman" w:hAnsi="Times New Roman"/>
          <w:sz w:val="24"/>
          <w:szCs w:val="24"/>
          <w:lang w:eastAsia="ru-RU"/>
        </w:rPr>
      </w:pPr>
      <w:r w:rsidRPr="001A18B2">
        <w:rPr>
          <w:rFonts w:ascii="Times New Roman" w:hAnsi="Times New Roman"/>
          <w:sz w:val="24"/>
          <w:szCs w:val="24"/>
          <w:lang w:eastAsia="ru-RU"/>
        </w:rPr>
        <w:t>От 30января</w:t>
      </w:r>
      <w:r w:rsidR="009F0C2E" w:rsidRPr="001A18B2">
        <w:rPr>
          <w:rFonts w:ascii="Times New Roman" w:hAnsi="Times New Roman"/>
          <w:sz w:val="24"/>
          <w:szCs w:val="24"/>
          <w:lang w:eastAsia="ru-RU"/>
        </w:rPr>
        <w:t>201</w:t>
      </w:r>
      <w:r w:rsidRPr="001A18B2">
        <w:rPr>
          <w:rFonts w:ascii="Times New Roman" w:hAnsi="Times New Roman"/>
          <w:sz w:val="24"/>
          <w:szCs w:val="24"/>
          <w:lang w:eastAsia="ru-RU"/>
        </w:rPr>
        <w:t>9</w:t>
      </w:r>
      <w:r w:rsidR="009F0C2E" w:rsidRPr="001A18B2">
        <w:rPr>
          <w:rFonts w:ascii="Times New Roman" w:hAnsi="Times New Roman"/>
          <w:sz w:val="24"/>
          <w:szCs w:val="24"/>
          <w:lang w:eastAsia="ru-RU"/>
        </w:rPr>
        <w:t xml:space="preserve"> № </w:t>
      </w:r>
      <w:r w:rsidRPr="001A18B2">
        <w:rPr>
          <w:rFonts w:ascii="Times New Roman" w:hAnsi="Times New Roman"/>
          <w:sz w:val="24"/>
          <w:szCs w:val="24"/>
          <w:lang w:eastAsia="ru-RU"/>
        </w:rPr>
        <w:t xml:space="preserve"> 10</w:t>
      </w:r>
    </w:p>
    <w:p w:rsidR="009F0C2E" w:rsidRDefault="009F0C2E" w:rsidP="004876F8">
      <w:pPr>
        <w:widowControl w:val="0"/>
        <w:autoSpaceDE w:val="0"/>
        <w:autoSpaceDN w:val="0"/>
        <w:adjustRightInd w:val="0"/>
        <w:spacing w:after="0" w:line="240" w:lineRule="auto"/>
        <w:ind w:left="5760"/>
        <w:rPr>
          <w:rFonts w:ascii="Times New Roman" w:hAnsi="Times New Roman"/>
          <w:sz w:val="28"/>
          <w:szCs w:val="28"/>
          <w:lang w:eastAsia="ru-RU"/>
        </w:rPr>
      </w:pPr>
    </w:p>
    <w:p w:rsidR="009F0C2E" w:rsidRDefault="009F0C2E" w:rsidP="00A807B7">
      <w:pPr>
        <w:widowControl w:val="0"/>
        <w:autoSpaceDE w:val="0"/>
        <w:autoSpaceDN w:val="0"/>
        <w:adjustRightInd w:val="0"/>
        <w:spacing w:after="0" w:line="240" w:lineRule="auto"/>
        <w:ind w:hanging="324"/>
        <w:jc w:val="center"/>
        <w:rPr>
          <w:rFonts w:ascii="Times New Roman" w:hAnsi="Times New Roman"/>
          <w:b/>
          <w:bCs/>
          <w:sz w:val="28"/>
          <w:szCs w:val="28"/>
          <w:lang w:eastAsia="ru-RU"/>
        </w:rPr>
      </w:pPr>
      <w:r>
        <w:rPr>
          <w:rFonts w:ascii="Times New Roman" w:hAnsi="Times New Roman"/>
          <w:b/>
          <w:bCs/>
          <w:sz w:val="28"/>
          <w:szCs w:val="28"/>
          <w:lang w:eastAsia="ru-RU"/>
        </w:rPr>
        <w:t>Муниципальная  программа</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Высокинского сельского поселения «Муниципальное управление и гражданское общество»</w:t>
      </w:r>
    </w:p>
    <w:p w:rsidR="009F0C2E" w:rsidRDefault="009F0C2E" w:rsidP="00A807B7">
      <w:pPr>
        <w:widowControl w:val="0"/>
        <w:tabs>
          <w:tab w:val="left" w:pos="5660"/>
        </w:tabs>
        <w:autoSpaceDE w:val="0"/>
        <w:autoSpaceDN w:val="0"/>
        <w:adjustRightInd w:val="0"/>
        <w:spacing w:after="0" w:line="240" w:lineRule="auto"/>
        <w:jc w:val="center"/>
        <w:rPr>
          <w:rFonts w:ascii="Times New Roman" w:hAnsi="Times New Roman"/>
          <w:sz w:val="28"/>
          <w:szCs w:val="28"/>
          <w:lang w:eastAsia="ru-RU"/>
        </w:rPr>
      </w:pP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Паспорт муниципальной  программы </w:t>
      </w:r>
    </w:p>
    <w:p w:rsidR="009F0C2E" w:rsidRDefault="009F0C2E" w:rsidP="004876F8">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Высокинского сельского поселения «Муниципальное управление и гражданское общество»</w:t>
      </w:r>
    </w:p>
    <w:p w:rsidR="009F0C2E" w:rsidRDefault="009F0C2E" w:rsidP="004876F8">
      <w:pPr>
        <w:widowControl w:val="0"/>
        <w:autoSpaceDE w:val="0"/>
        <w:autoSpaceDN w:val="0"/>
        <w:adjustRightInd w:val="0"/>
        <w:spacing w:after="0" w:line="240" w:lineRule="auto"/>
        <w:rPr>
          <w:rFonts w:ascii="Times New Roman" w:hAnsi="Times New Roman"/>
          <w:sz w:val="28"/>
          <w:szCs w:val="28"/>
          <w:lang w:eastAsia="ru-RU"/>
        </w:rPr>
      </w:pPr>
    </w:p>
    <w:tbl>
      <w:tblPr>
        <w:tblW w:w="10773" w:type="dxa"/>
        <w:tblInd w:w="-459" w:type="dxa"/>
        <w:tblLook w:val="01E0"/>
      </w:tblPr>
      <w:tblGrid>
        <w:gridCol w:w="3544"/>
        <w:gridCol w:w="7229"/>
      </w:tblGrid>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bCs/>
                <w:sz w:val="28"/>
                <w:szCs w:val="28"/>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Муниципальная  программа Высокинского сельского поселения «Муниципальное управление и гражданское общество»</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color w:val="000000"/>
                <w:sz w:val="28"/>
                <w:szCs w:val="28"/>
                <w:lang w:eastAsia="ru-RU"/>
              </w:rPr>
            </w:pPr>
            <w:r>
              <w:rPr>
                <w:rFonts w:ascii="Times New Roman" w:hAnsi="Times New Roman"/>
                <w:sz w:val="28"/>
                <w:szCs w:val="28"/>
                <w:lang w:eastAsia="ru-RU"/>
              </w:rPr>
              <w:t>АдминистрацияВысокинского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A42322">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1.Функционирование высшего должностного лица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Управление в  сфере функций органов местной администрации.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Обеспечение реализации муниципальной программы.</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устойчивости бюджета поселения.</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5. Защита населения и территории поселения от чрезвычайных ситуаций и обеспечение первичных мер пожарной безопасности.</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6. Социальная поддержка граждан.</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7.Обеспечение условий для развития на территории поселения физической культуры и массового спорта.</w:t>
            </w:r>
          </w:p>
          <w:p w:rsidR="009F0C2E" w:rsidRDefault="009F0C2E" w:rsidP="000B4D0C">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8. Финансовое обеспечение муниципальных образований Воронежской области для исполнения переданных полномочий.</w:t>
            </w:r>
          </w:p>
          <w:p w:rsidR="009F0C2E" w:rsidRDefault="009F0C2E" w:rsidP="000B4D0C">
            <w:pPr>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Программно-целевые инструменты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Совершенствование муниципального управления, повышение его эффективности.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 Совершенствование организации муниципальной службы в Высокинском сельском поселении, повышение эффективности исполнения муниципальными служащими </w:t>
            </w:r>
            <w:r>
              <w:rPr>
                <w:rFonts w:ascii="Times New Roman" w:hAnsi="Times New Roman"/>
                <w:sz w:val="28"/>
                <w:szCs w:val="28"/>
                <w:lang w:eastAsia="ru-RU"/>
              </w:rPr>
              <w:lastRenderedPageBreak/>
              <w:t>своих должностных обязанностей.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Повышение устойчивости бюджета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Повышение качества жизни  отдельных категорий населения Высокинского сельского поселения.</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Защита населения и территории Высокинского сельского поселения от чрезвычайных ситуаций.</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5. Организация эффективного первичного воинского учета.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6. Развитие физической культуры и массового спорта.</w:t>
            </w:r>
          </w:p>
          <w:p w:rsidR="009F0C2E" w:rsidRDefault="009F0C2E" w:rsidP="000B4D0C">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sz w:val="28"/>
                <w:szCs w:val="28"/>
                <w:lang w:eastAsia="ru-RU"/>
              </w:rPr>
              <w:lastRenderedPageBreak/>
              <w:t>Задачи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B43278">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обеспечению условий для развития физической культуры и спорта на территории поселения.</w:t>
            </w:r>
          </w:p>
          <w:p w:rsidR="009F0C2E" w:rsidRDefault="009F0C2E" w:rsidP="00D950AB">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работой органов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удовлетворенность населения качеством предоставления муниципальных и государственных услуг;</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-эффективность работы подведомственных учреждений;</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-своевременность и полнота выполнения расходных обязательств;</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 конец года;</w:t>
            </w:r>
          </w:p>
          <w:p w:rsidR="009F0C2E" w:rsidRDefault="009F0C2E" w:rsidP="008C46D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9754F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проведенных массовых спортивных мероприятий</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2016-202</w:t>
            </w:r>
            <w:r w:rsidR="008350CF">
              <w:rPr>
                <w:rFonts w:ascii="Times New Roman" w:hAnsi="Times New Roman"/>
                <w:sz w:val="28"/>
                <w:szCs w:val="28"/>
                <w:lang w:eastAsia="ru-RU"/>
              </w:rPr>
              <w:t>1</w:t>
            </w:r>
            <w:r>
              <w:rPr>
                <w:rFonts w:ascii="Times New Roman" w:hAnsi="Times New Roman"/>
                <w:sz w:val="28"/>
                <w:szCs w:val="28"/>
                <w:lang w:eastAsia="ru-RU"/>
              </w:rPr>
              <w:t xml:space="preserve"> годы.</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Этапы не выделяются.</w:t>
            </w: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программы 201</w:t>
            </w:r>
            <w:r w:rsidR="008350CF">
              <w:rPr>
                <w:rFonts w:ascii="Times New Roman" w:hAnsi="Times New Roman"/>
                <w:sz w:val="28"/>
                <w:szCs w:val="28"/>
              </w:rPr>
              <w:t>6</w:t>
            </w:r>
            <w:r w:rsidRPr="00B43278">
              <w:rPr>
                <w:rFonts w:ascii="Times New Roman" w:hAnsi="Times New Roman"/>
                <w:sz w:val="28"/>
                <w:szCs w:val="28"/>
              </w:rPr>
              <w:t>-202</w:t>
            </w:r>
            <w:r w:rsidR="008350CF">
              <w:rPr>
                <w:rFonts w:ascii="Times New Roman" w:hAnsi="Times New Roman"/>
                <w:sz w:val="28"/>
                <w:szCs w:val="28"/>
              </w:rPr>
              <w:t>1</w:t>
            </w:r>
            <w:r w:rsidRPr="00B43278">
              <w:rPr>
                <w:rFonts w:ascii="Times New Roman" w:hAnsi="Times New Roman"/>
                <w:sz w:val="28"/>
                <w:szCs w:val="28"/>
              </w:rPr>
              <w:t xml:space="preserve"> годы </w:t>
            </w:r>
            <w:r w:rsidR="008350CF">
              <w:rPr>
                <w:rFonts w:ascii="Times New Roman" w:hAnsi="Times New Roman"/>
                <w:sz w:val="28"/>
                <w:szCs w:val="28"/>
              </w:rPr>
              <w:t>24050,45</w:t>
            </w:r>
            <w:r w:rsidRPr="00B43278">
              <w:rPr>
                <w:rFonts w:ascii="Times New Roman" w:hAnsi="Times New Roman"/>
                <w:sz w:val="28"/>
                <w:szCs w:val="28"/>
              </w:rPr>
              <w:t xml:space="preserve">тыс. рублей, в том числе: </w:t>
            </w:r>
          </w:p>
          <w:p w:rsidR="009F0C2E" w:rsidRPr="00B43278" w:rsidRDefault="009F0C2E" w:rsidP="00FD5B64">
            <w:pPr>
              <w:spacing w:after="0" w:line="240" w:lineRule="auto"/>
              <w:rPr>
                <w:rFonts w:ascii="Times New Roman" w:hAnsi="Times New Roman"/>
                <w:sz w:val="28"/>
                <w:szCs w:val="28"/>
              </w:rPr>
            </w:pPr>
            <w:r w:rsidRPr="00B43278">
              <w:rPr>
                <w:rFonts w:ascii="Times New Roman" w:hAnsi="Times New Roman"/>
                <w:sz w:val="28"/>
                <w:szCs w:val="28"/>
              </w:rPr>
              <w:t>2016год –</w:t>
            </w:r>
            <w:r w:rsidR="00466E91">
              <w:rPr>
                <w:rFonts w:ascii="Times New Roman" w:hAnsi="Times New Roman"/>
                <w:sz w:val="28"/>
                <w:szCs w:val="28"/>
              </w:rPr>
              <w:t>3817,1</w:t>
            </w:r>
            <w:r w:rsidRPr="00B43278">
              <w:rPr>
                <w:rFonts w:ascii="Times New Roman" w:hAnsi="Times New Roman"/>
                <w:sz w:val="28"/>
                <w:szCs w:val="28"/>
              </w:rPr>
              <w:t xml:space="preserve"> тыс. рублей;</w:t>
            </w:r>
          </w:p>
          <w:p w:rsidR="009F0C2E" w:rsidRPr="00B43278" w:rsidRDefault="00466E91" w:rsidP="00FD5B64">
            <w:pPr>
              <w:spacing w:after="0" w:line="240" w:lineRule="auto"/>
              <w:rPr>
                <w:rFonts w:ascii="Times New Roman" w:hAnsi="Times New Roman"/>
                <w:sz w:val="28"/>
                <w:szCs w:val="28"/>
              </w:rPr>
            </w:pPr>
            <w:r>
              <w:rPr>
                <w:rFonts w:ascii="Times New Roman" w:hAnsi="Times New Roman"/>
                <w:sz w:val="28"/>
                <w:szCs w:val="28"/>
              </w:rPr>
              <w:t>2017 год –</w:t>
            </w:r>
            <w:r w:rsidR="00033C4A">
              <w:rPr>
                <w:rFonts w:ascii="Times New Roman" w:hAnsi="Times New Roman"/>
                <w:sz w:val="28"/>
                <w:szCs w:val="28"/>
              </w:rPr>
              <w:t>3094,0</w:t>
            </w:r>
            <w:r w:rsidR="009F0C2E" w:rsidRPr="00B43278">
              <w:rPr>
                <w:rFonts w:ascii="Times New Roman" w:hAnsi="Times New Roman"/>
                <w:sz w:val="28"/>
                <w:szCs w:val="28"/>
              </w:rPr>
              <w:t xml:space="preserve"> тыс. рублей;</w:t>
            </w:r>
          </w:p>
          <w:p w:rsidR="009F0C2E" w:rsidRPr="00B43278" w:rsidRDefault="00033C4A">
            <w:pPr>
              <w:spacing w:after="0" w:line="240" w:lineRule="auto"/>
              <w:rPr>
                <w:rFonts w:ascii="Times New Roman" w:hAnsi="Times New Roman"/>
                <w:sz w:val="28"/>
                <w:szCs w:val="28"/>
              </w:rPr>
            </w:pPr>
            <w:r>
              <w:rPr>
                <w:rFonts w:ascii="Times New Roman" w:hAnsi="Times New Roman"/>
                <w:sz w:val="28"/>
                <w:szCs w:val="28"/>
              </w:rPr>
              <w:t xml:space="preserve">2018 год – </w:t>
            </w:r>
            <w:r w:rsidR="008350CF">
              <w:rPr>
                <w:rFonts w:ascii="Times New Roman" w:hAnsi="Times New Roman"/>
                <w:sz w:val="28"/>
                <w:szCs w:val="28"/>
              </w:rPr>
              <w:t>3643,85</w:t>
            </w:r>
            <w:r w:rsidR="009F0C2E" w:rsidRPr="00B43278">
              <w:rPr>
                <w:rFonts w:ascii="Times New Roman" w:hAnsi="Times New Roman"/>
                <w:sz w:val="28"/>
                <w:szCs w:val="28"/>
              </w:rPr>
              <w:t xml:space="preserve"> тыс. рублей;</w:t>
            </w:r>
          </w:p>
          <w:p w:rsidR="009F0C2E" w:rsidRPr="00B43278" w:rsidRDefault="00033C4A">
            <w:pPr>
              <w:spacing w:after="0" w:line="240" w:lineRule="auto"/>
              <w:rPr>
                <w:rFonts w:ascii="Times New Roman" w:hAnsi="Times New Roman"/>
                <w:sz w:val="28"/>
                <w:szCs w:val="28"/>
              </w:rPr>
            </w:pPr>
            <w:r>
              <w:rPr>
                <w:rFonts w:ascii="Times New Roman" w:hAnsi="Times New Roman"/>
                <w:sz w:val="28"/>
                <w:szCs w:val="28"/>
              </w:rPr>
              <w:t>2019 год –</w:t>
            </w:r>
            <w:r w:rsidR="008350CF">
              <w:rPr>
                <w:rFonts w:ascii="Times New Roman" w:hAnsi="Times New Roman"/>
                <w:sz w:val="28"/>
                <w:szCs w:val="28"/>
              </w:rPr>
              <w:t>4522,2</w:t>
            </w:r>
            <w:r w:rsidR="009F0C2E" w:rsidRPr="00B43278">
              <w:rPr>
                <w:rFonts w:ascii="Times New Roman" w:hAnsi="Times New Roman"/>
                <w:sz w:val="28"/>
                <w:szCs w:val="28"/>
              </w:rPr>
              <w:t xml:space="preserve"> тыс. рублей;</w:t>
            </w:r>
          </w:p>
          <w:p w:rsidR="009F0C2E" w:rsidRDefault="008350CF">
            <w:pPr>
              <w:spacing w:after="0" w:line="240" w:lineRule="auto"/>
              <w:rPr>
                <w:rFonts w:ascii="Times New Roman" w:hAnsi="Times New Roman"/>
                <w:sz w:val="28"/>
                <w:szCs w:val="28"/>
              </w:rPr>
            </w:pPr>
            <w:r>
              <w:rPr>
                <w:rFonts w:ascii="Times New Roman" w:hAnsi="Times New Roman"/>
                <w:sz w:val="28"/>
                <w:szCs w:val="28"/>
              </w:rPr>
              <w:t>2020 год – 4490,9</w:t>
            </w:r>
            <w:r w:rsidR="009F0C2E" w:rsidRPr="00B43278">
              <w:rPr>
                <w:rFonts w:ascii="Times New Roman" w:hAnsi="Times New Roman"/>
                <w:sz w:val="28"/>
                <w:szCs w:val="28"/>
              </w:rPr>
              <w:t xml:space="preserve"> тыс. рублей;</w:t>
            </w:r>
          </w:p>
          <w:p w:rsidR="008350CF" w:rsidRPr="00B43278" w:rsidRDefault="008350CF">
            <w:pPr>
              <w:spacing w:after="0" w:line="240" w:lineRule="auto"/>
              <w:rPr>
                <w:rFonts w:ascii="Times New Roman" w:hAnsi="Times New Roman"/>
                <w:sz w:val="28"/>
                <w:szCs w:val="28"/>
              </w:rPr>
            </w:pPr>
            <w:r>
              <w:rPr>
                <w:rFonts w:ascii="Times New Roman" w:hAnsi="Times New Roman"/>
                <w:sz w:val="28"/>
                <w:szCs w:val="28"/>
              </w:rPr>
              <w:t>2021 год -  4482,4 тыс.рублей;</w:t>
            </w:r>
          </w:p>
          <w:p w:rsidR="009F0C2E" w:rsidRPr="00B43278" w:rsidRDefault="009F0C2E" w:rsidP="00FD5B64">
            <w:pPr>
              <w:spacing w:after="0" w:line="240" w:lineRule="auto"/>
              <w:rPr>
                <w:rFonts w:ascii="Times New Roman" w:hAnsi="Times New Roman"/>
                <w:sz w:val="28"/>
                <w:szCs w:val="28"/>
              </w:rPr>
            </w:pPr>
          </w:p>
        </w:tc>
      </w:tr>
      <w:tr w:rsidR="009F0C2E" w:rsidRPr="00B43278"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rPr>
                <w:rFonts w:ascii="Times New Roman" w:hAnsi="Times New Roman"/>
                <w:b/>
                <w:sz w:val="28"/>
                <w:szCs w:val="28"/>
                <w:lang w:eastAsia="ru-RU"/>
              </w:rPr>
            </w:pPr>
            <w:r>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органов местного самоуправления;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населения к власти;</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сельского поселения;</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достижение устойчивости бюджета;</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p w:rsidR="009F0C2E" w:rsidRDefault="009F0C2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w:t>
            </w:r>
            <w:r w:rsidRPr="00FD5B64">
              <w:rPr>
                <w:rFonts w:ascii="Times New Roman" w:hAnsi="Times New Roman"/>
                <w:sz w:val="28"/>
                <w:szCs w:val="28"/>
                <w:lang w:eastAsia="ru-RU"/>
              </w:rPr>
              <w:t>меньшение доли населения с денежными доходами ниже региональной 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C83870">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создание благоприятных условий для развития </w:t>
            </w:r>
            <w:r>
              <w:rPr>
                <w:rFonts w:ascii="Times New Roman" w:hAnsi="Times New Roman"/>
                <w:sz w:val="28"/>
                <w:szCs w:val="28"/>
                <w:lang w:eastAsia="ru-RU"/>
              </w:rPr>
              <w:lastRenderedPageBreak/>
              <w:t>массового спорта.</w:t>
            </w:r>
          </w:p>
        </w:tc>
      </w:tr>
    </w:tbl>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p>
    <w:p w:rsidR="009F0C2E" w:rsidRDefault="009F0C2E" w:rsidP="004876F8">
      <w:pPr>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1. Характеристика сферы реализации муниципальной программы  </w:t>
      </w:r>
    </w:p>
    <w:p w:rsidR="009F0C2E" w:rsidRDefault="009F0C2E" w:rsidP="004876F8">
      <w:pPr>
        <w:suppressAutoHyphens/>
        <w:spacing w:after="0" w:line="240" w:lineRule="auto"/>
        <w:jc w:val="center"/>
        <w:rPr>
          <w:rFonts w:ascii="Times New Roman" w:eastAsia="SimSun" w:hAnsi="Times New Roman" w:cs="Calibri"/>
          <w:kern w:val="2"/>
          <w:sz w:val="28"/>
          <w:szCs w:val="28"/>
        </w:rPr>
      </w:pP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местного самоуправления и гражданского обществаявляется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 связи с этим развитие и совершенствование муниципальной службы и муниципального управления и гражданского общества является одним из условий повышения эффективности взаимодействия общества и власти.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В целях обеспечения эффективной деятельности органов местного самоуправления Воронежской области</w:t>
      </w:r>
      <w:r>
        <w:rPr>
          <w:rFonts w:ascii="Times New Roman" w:eastAsia="SimSun" w:hAnsi="Times New Roman" w:cs="Calibri"/>
          <w:kern w:val="2"/>
          <w:sz w:val="28"/>
          <w:szCs w:val="28"/>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управления»утверждена система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 xml:space="preserve">Данная система является важным инструментом для оценки качества муниципального управления и складывается из двух компонентов: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результативности деятельности (на основе количественных показателей и их динамики);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оценка удовлетворенности населения деятельностью органов местного самоуправления.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жилищное строительство и обеспечение граждан жильем, организация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Вместе с тем, 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администрацииВысокинского сельского поселения в разделе «Сельские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Применение информационных технологий позволит выйти на новый качественный уровень организации муниципального 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Изучение деятельности позволяет определить зоны, требующие приоритетного внимания администрации Высокинского сельского поселения, сформировать перечень мероприятий по повышению результативности деятельности  администрации Высокинского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гражданского общества. В связи с этим, особо актуальным являются вопросы формирования кадрового потенциала и обеспечение системности </w:t>
      </w:r>
      <w:r>
        <w:rPr>
          <w:rFonts w:ascii="Times New Roman" w:eastAsia="SimSun" w:hAnsi="Times New Roman" w:cs="Calibri"/>
          <w:kern w:val="2"/>
          <w:sz w:val="28"/>
          <w:szCs w:val="28"/>
        </w:rPr>
        <w:lastRenderedPageBreak/>
        <w:t xml:space="preserve">практической подготовки кадров, способных эффективно работать в органах муниципального управления. </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гражданского общества в  Высокинском сельском поселении.</w:t>
      </w:r>
    </w:p>
    <w:p w:rsidR="009F0C2E" w:rsidRDefault="009F0C2E" w:rsidP="004876F8">
      <w:pPr>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рисками, связанными с развитием муниципального управления и муниципальной службы в  Высокинском сельском поселении являются: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недостаточное материально-техническое и финансовое обеспечение полномочий   органов местного самоуправления;</w:t>
      </w:r>
    </w:p>
    <w:p w:rsidR="009F0C2E" w:rsidRPr="004D0B0C"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наличие коррупционных факторов;</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нестабильные социально-экономические процессы в  Высокинском сельском поселении.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Для снижения рисков необходимо осуществление запланированных основных мероприятий программы.</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Оценка данных рисков – риски низкие.</w:t>
      </w:r>
    </w:p>
    <w:p w:rsidR="009F0C2E"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9F0C2E" w:rsidRPr="0098646C" w:rsidRDefault="009F0C2E" w:rsidP="009E034D">
      <w:pPr>
        <w:ind w:firstLine="720"/>
        <w:jc w:val="both"/>
        <w:rPr>
          <w:rFonts w:ascii="Times New Roman" w:hAnsi="Times New Roman"/>
          <w:sz w:val="28"/>
          <w:szCs w:val="28"/>
        </w:rPr>
      </w:pPr>
      <w:r w:rsidRPr="0098646C">
        <w:rPr>
          <w:rFonts w:ascii="Times New Roman" w:hAnsi="Times New Roman"/>
          <w:sz w:val="28"/>
          <w:szCs w:val="28"/>
        </w:rPr>
        <w:t xml:space="preserve">На территории </w:t>
      </w:r>
      <w:r>
        <w:rPr>
          <w:rFonts w:ascii="Times New Roman" w:hAnsi="Times New Roman"/>
          <w:sz w:val="28"/>
          <w:szCs w:val="28"/>
        </w:rPr>
        <w:t>Высокинского</w:t>
      </w:r>
      <w:r w:rsidRPr="0098646C">
        <w:rPr>
          <w:rFonts w:ascii="Times New Roman" w:hAnsi="Times New Roman"/>
          <w:sz w:val="28"/>
          <w:szCs w:val="28"/>
        </w:rPr>
        <w:t xml:space="preserve"> сельского поселения  существуют угрозы чрезвычайных ситуаций природного и техногенного характера.Природные чрезвычайные ситуации могут сложиться в ре</w:t>
      </w:r>
      <w:r>
        <w:rPr>
          <w:rFonts w:ascii="Times New Roman" w:hAnsi="Times New Roman"/>
          <w:sz w:val="28"/>
          <w:szCs w:val="28"/>
        </w:rPr>
        <w:t>зультате опасных природных явлений: паводка, снегопада</w:t>
      </w:r>
      <w:r w:rsidRPr="0098646C">
        <w:rPr>
          <w:rFonts w:ascii="Times New Roman" w:hAnsi="Times New Roman"/>
          <w:sz w:val="28"/>
          <w:szCs w:val="28"/>
        </w:rPr>
        <w:t>,</w:t>
      </w:r>
      <w:r>
        <w:rPr>
          <w:rFonts w:ascii="Times New Roman" w:hAnsi="Times New Roman"/>
          <w:sz w:val="28"/>
          <w:szCs w:val="28"/>
        </w:rPr>
        <w:t xml:space="preserve"> шквалистого ветра,</w:t>
      </w:r>
      <w:r w:rsidRPr="0098646C">
        <w:rPr>
          <w:rFonts w:ascii="Times New Roman" w:hAnsi="Times New Roman"/>
          <w:sz w:val="28"/>
          <w:szCs w:val="28"/>
        </w:rPr>
        <w:t xml:space="preserve"> засу</w:t>
      </w:r>
      <w:r>
        <w:rPr>
          <w:rFonts w:ascii="Times New Roman" w:hAnsi="Times New Roman"/>
          <w:sz w:val="28"/>
          <w:szCs w:val="28"/>
        </w:rPr>
        <w:t>хи, лесных пожаров</w:t>
      </w:r>
      <w:r w:rsidRPr="0098646C">
        <w:rPr>
          <w:rFonts w:ascii="Times New Roman" w:hAnsi="Times New Roman"/>
          <w:sz w:val="28"/>
          <w:szCs w:val="28"/>
        </w:rPr>
        <w:t>.Техногенную угрозу представл</w:t>
      </w:r>
      <w:r>
        <w:rPr>
          <w:rFonts w:ascii="Times New Roman" w:hAnsi="Times New Roman"/>
          <w:sz w:val="28"/>
          <w:szCs w:val="28"/>
        </w:rPr>
        <w:t>яют потенциально опасный объект:</w:t>
      </w:r>
      <w:r>
        <w:rPr>
          <w:rFonts w:ascii="Times New Roman" w:hAnsi="Times New Roman"/>
          <w:sz w:val="28"/>
          <w:szCs w:val="28"/>
        </w:rPr>
        <w:br/>
        <w:t xml:space="preserve">Нововоронежская атомная электростанция. </w:t>
      </w:r>
      <w:r w:rsidRPr="0098646C">
        <w:rPr>
          <w:rFonts w:ascii="Times New Roman" w:hAnsi="Times New Roman"/>
          <w:sz w:val="28"/>
          <w:szCs w:val="28"/>
        </w:rPr>
        <w:t>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пострадавших.Номенклатура и объемы резервов материальных ресурсов определяются исходя из прогнозируемых угроз чрезвычайных ситуаций.Однако исходя из про</w:t>
      </w:r>
      <w:r>
        <w:rPr>
          <w:rFonts w:ascii="Times New Roman" w:hAnsi="Times New Roman"/>
          <w:sz w:val="28"/>
          <w:szCs w:val="28"/>
        </w:rPr>
        <w:t>гнозируемых на территории поселения</w:t>
      </w:r>
      <w:r w:rsidRPr="0098646C">
        <w:rPr>
          <w:rFonts w:ascii="Times New Roman" w:hAnsi="Times New Roman"/>
          <w:sz w:val="28"/>
          <w:szCs w:val="28"/>
        </w:rPr>
        <w:t xml:space="preserve"> угроз чрезвычайных ситуаций</w:t>
      </w:r>
      <w:r>
        <w:rPr>
          <w:rFonts w:ascii="Times New Roman" w:hAnsi="Times New Roman"/>
          <w:sz w:val="28"/>
          <w:szCs w:val="28"/>
        </w:rPr>
        <w:t>,</w:t>
      </w:r>
      <w:r w:rsidRPr="0098646C">
        <w:rPr>
          <w:rFonts w:ascii="Times New Roman" w:hAnsi="Times New Roman"/>
          <w:sz w:val="28"/>
          <w:szCs w:val="28"/>
        </w:rPr>
        <w:t xml:space="preserve"> этих резервов недостаточно. Соответствующие проблемы обеспечения материальными ресурсами необходимо решать на региональном уровне.При возникновении крупномасштабной чрезвычайной </w:t>
      </w:r>
      <w:r w:rsidRPr="0098646C">
        <w:rPr>
          <w:rFonts w:ascii="Times New Roman" w:hAnsi="Times New Roman"/>
          <w:sz w:val="28"/>
          <w:szCs w:val="28"/>
        </w:rPr>
        <w:lastRenderedPageBreak/>
        <w:t xml:space="preserve">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Pr>
          <w:rFonts w:ascii="Times New Roman" w:hAnsi="Times New Roman"/>
          <w:sz w:val="28"/>
          <w:szCs w:val="28"/>
        </w:rPr>
        <w:t>а</w:t>
      </w:r>
      <w:r w:rsidRPr="0098646C">
        <w:rPr>
          <w:rFonts w:ascii="Times New Roman" w:hAnsi="Times New Roman"/>
          <w:sz w:val="28"/>
          <w:szCs w:val="28"/>
        </w:rPr>
        <w:t>дми</w:t>
      </w:r>
      <w:r>
        <w:rPr>
          <w:rFonts w:ascii="Times New Roman" w:hAnsi="Times New Roman"/>
          <w:sz w:val="28"/>
          <w:szCs w:val="28"/>
        </w:rPr>
        <w:t>нистрациейВысокинского сельского поселения</w:t>
      </w:r>
      <w:r w:rsidRPr="0098646C">
        <w:rPr>
          <w:rFonts w:ascii="Times New Roman" w:hAnsi="Times New Roman"/>
          <w:sz w:val="28"/>
          <w:szCs w:val="28"/>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6"/>
          <w:sz w:val="28"/>
          <w:szCs w:val="28"/>
        </w:rPr>
        <w:t>Для решения проблем жизнеобеспечения пострадавших в крупномасштабных</w:t>
      </w:r>
      <w:r w:rsidRPr="0098646C">
        <w:rPr>
          <w:rFonts w:ascii="Times New Roman" w:hAnsi="Times New Roman"/>
          <w:sz w:val="28"/>
          <w:szCs w:val="28"/>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F0C2E" w:rsidRPr="0098646C" w:rsidRDefault="009F0C2E" w:rsidP="0098646C">
      <w:pPr>
        <w:spacing w:line="232" w:lineRule="auto"/>
        <w:ind w:firstLine="720"/>
        <w:jc w:val="both"/>
        <w:rPr>
          <w:rFonts w:ascii="Times New Roman" w:hAnsi="Times New Roman"/>
          <w:sz w:val="28"/>
          <w:szCs w:val="28"/>
        </w:rPr>
      </w:pPr>
      <w:r w:rsidRPr="0098646C">
        <w:rPr>
          <w:rFonts w:ascii="Times New Roman" w:hAnsi="Times New Roman"/>
          <w:sz w:val="28"/>
          <w:szCs w:val="28"/>
        </w:rPr>
        <w:t>в повседневном режиме – для социально полезных целей;</w:t>
      </w:r>
    </w:p>
    <w:p w:rsidR="009F0C2E" w:rsidRDefault="009F0C2E" w:rsidP="0098646C">
      <w:pPr>
        <w:spacing w:line="232" w:lineRule="auto"/>
        <w:ind w:firstLine="720"/>
        <w:jc w:val="both"/>
        <w:rPr>
          <w:rFonts w:ascii="Times New Roman" w:hAnsi="Times New Roman"/>
          <w:sz w:val="28"/>
          <w:szCs w:val="28"/>
        </w:rPr>
      </w:pPr>
      <w:r w:rsidRPr="0098646C">
        <w:rPr>
          <w:rFonts w:ascii="Times New Roman" w:hAnsi="Times New Roman"/>
          <w:spacing w:val="-4"/>
          <w:sz w:val="28"/>
          <w:szCs w:val="28"/>
        </w:rPr>
        <w:t>в режиме чрезвычайной ситуации – для первоочередного жизнеобеспечения</w:t>
      </w:r>
      <w:r w:rsidRPr="0098646C">
        <w:rPr>
          <w:rFonts w:ascii="Times New Roman" w:hAnsi="Times New Roman"/>
          <w:sz w:val="28"/>
          <w:szCs w:val="28"/>
        </w:rPr>
        <w:t xml:space="preserve"> пострадавших. </w:t>
      </w:r>
    </w:p>
    <w:p w:rsidR="009F0C2E" w:rsidRPr="0098646C" w:rsidRDefault="009F0C2E" w:rsidP="0098646C">
      <w:pPr>
        <w:spacing w:line="232" w:lineRule="auto"/>
        <w:ind w:firstLine="720"/>
        <w:jc w:val="both"/>
        <w:rPr>
          <w:rFonts w:ascii="Times New Roman" w:hAnsi="Times New Roman"/>
          <w:sz w:val="28"/>
          <w:szCs w:val="28"/>
        </w:rPr>
      </w:pPr>
      <w:r>
        <w:rPr>
          <w:rFonts w:ascii="Times New Roman" w:hAnsi="Times New Roman"/>
          <w:sz w:val="28"/>
          <w:szCs w:val="28"/>
        </w:rPr>
        <w:t>И</w:t>
      </w:r>
      <w:r w:rsidRPr="0098646C">
        <w:rPr>
          <w:rFonts w:ascii="Times New Roman" w:hAnsi="Times New Roman"/>
          <w:sz w:val="28"/>
          <w:szCs w:val="28"/>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как на муниципальном, так и на региональном уровнях.</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Э</w:t>
      </w:r>
      <w:r w:rsidRPr="00FD5B64">
        <w:rPr>
          <w:rFonts w:ascii="Times New Roman" w:eastAsia="SimSun" w:hAnsi="Times New Roman" w:cs="Calibri"/>
          <w:kern w:val="2"/>
          <w:sz w:val="28"/>
          <w:szCs w:val="28"/>
        </w:rPr>
        <w:t>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объемеи в доступной форме с учетом адресного подхода, а также предоставление социальных услуг в соответствии с установленными стандартами.</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FD5B64">
        <w:rPr>
          <w:rFonts w:ascii="Times New Roman" w:eastAsia="SimSun" w:hAnsi="Times New Roman" w:cs="Calibri"/>
          <w:kern w:val="2"/>
          <w:sz w:val="28"/>
          <w:szCs w:val="28"/>
        </w:rPr>
        <w:t xml:space="preserve">В целом в последние годы был обеспечен стабильный уровень социальной поддержки и социального обслуживания </w:t>
      </w:r>
      <w:r w:rsidRPr="004D0B0C">
        <w:rPr>
          <w:rFonts w:ascii="Times New Roman" w:eastAsia="SimSun" w:hAnsi="Times New Roman" w:cs="Calibri"/>
          <w:kern w:val="2"/>
          <w:sz w:val="28"/>
          <w:szCs w:val="28"/>
        </w:rPr>
        <w:t xml:space="preserve">населения Воронежской области всоответствии с действующими нормативными правовыми актами Российской </w:t>
      </w:r>
      <w:r w:rsidRPr="004D0B0C">
        <w:rPr>
          <w:rFonts w:ascii="Times New Roman" w:eastAsia="SimSun" w:hAnsi="Times New Roman" w:cs="Calibri"/>
          <w:kern w:val="2"/>
          <w:sz w:val="28"/>
          <w:szCs w:val="28"/>
        </w:rPr>
        <w:lastRenderedPageBreak/>
        <w:t>Федерации и Воронежской области в этой сфере.</w:t>
      </w:r>
    </w:p>
    <w:p w:rsidR="009F0C2E" w:rsidRPr="00FD5B64"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В области приняты и действуют  законы социальной направленности. Все меры социальной поддержки, гарантированные федеральным и областным</w:t>
      </w:r>
      <w:r w:rsidRPr="00FD5B64">
        <w:rPr>
          <w:rFonts w:ascii="Times New Roman" w:eastAsia="SimSun" w:hAnsi="Times New Roman" w:cs="Calibri"/>
          <w:kern w:val="2"/>
          <w:sz w:val="28"/>
          <w:szCs w:val="28"/>
        </w:rPr>
        <w:t xml:space="preserve"> законодательством, предоставляются своевременно и в полном объеме.</w:t>
      </w:r>
    </w:p>
    <w:p w:rsidR="009F0C2E" w:rsidRPr="004D0B0C" w:rsidRDefault="009F0C2E" w:rsidP="007A241B">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Разграничение полномочий между федеральным центром и субъектами Российской Федерации позволило создать в области современную модель социальной поддержки населения. Действующий порядок предоставления социальной поддержки позволяет системно работать в обычных условиях и оказывать оперативную помощь населению в экстремальных ситуациях.</w:t>
      </w:r>
    </w:p>
    <w:p w:rsidR="009F0C2E"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r w:rsidRPr="004D0B0C">
        <w:rPr>
          <w:rFonts w:ascii="Times New Roman" w:eastAsia="SimSun" w:hAnsi="Times New Roman" w:cs="Calibri"/>
          <w:kern w:val="2"/>
          <w:sz w:val="28"/>
          <w:szCs w:val="28"/>
        </w:rPr>
        <w:t>Программа разработана в соответствии с Федеральным законом</w:t>
      </w:r>
      <w:r w:rsidRPr="00FD5B64">
        <w:rPr>
          <w:rFonts w:ascii="Times New Roman" w:eastAsia="SimSun" w:hAnsi="Times New Roman" w:cs="Calibri"/>
          <w:kern w:val="2"/>
          <w:sz w:val="28"/>
          <w:szCs w:val="28"/>
        </w:rPr>
        <w:t xml:space="preserve"> от 06.10.2003г. №131-ФЗ «Об общих принципах организации местного самоуправления в Российской Федерации», Уставом муницип</w:t>
      </w:r>
      <w:r>
        <w:rPr>
          <w:rFonts w:ascii="Times New Roman" w:eastAsia="SimSun" w:hAnsi="Times New Roman" w:cs="Calibri"/>
          <w:kern w:val="2"/>
          <w:sz w:val="28"/>
          <w:szCs w:val="28"/>
        </w:rPr>
        <w:t>ального образования "</w:t>
      </w:r>
      <w:r w:rsidR="00C839EA">
        <w:rPr>
          <w:rFonts w:ascii="Times New Roman" w:eastAsia="SimSun" w:hAnsi="Times New Roman" w:cs="Calibri"/>
          <w:kern w:val="2"/>
          <w:sz w:val="28"/>
          <w:szCs w:val="28"/>
        </w:rPr>
        <w:t>Высокинское</w:t>
      </w:r>
      <w:r>
        <w:rPr>
          <w:rFonts w:ascii="Times New Roman" w:eastAsia="SimSun" w:hAnsi="Times New Roman" w:cs="Calibri"/>
          <w:kern w:val="2"/>
          <w:sz w:val="28"/>
          <w:szCs w:val="28"/>
        </w:rPr>
        <w:t xml:space="preserve"> сельское поселение", постановлением администрацииВысокинского</w:t>
      </w:r>
      <w:r w:rsidRPr="00FD5B64">
        <w:rPr>
          <w:rFonts w:ascii="Times New Roman" w:eastAsia="SimSun" w:hAnsi="Times New Roman" w:cs="Calibri"/>
          <w:kern w:val="2"/>
          <w:sz w:val="28"/>
          <w:szCs w:val="28"/>
        </w:rPr>
        <w:t xml:space="preserve"> сельского поселени</w:t>
      </w:r>
      <w:r>
        <w:rPr>
          <w:rFonts w:ascii="Times New Roman" w:eastAsia="SimSun" w:hAnsi="Times New Roman" w:cs="Calibri"/>
          <w:kern w:val="2"/>
          <w:sz w:val="28"/>
          <w:szCs w:val="28"/>
        </w:rPr>
        <w:t>я от 01.11.2013 № 50</w:t>
      </w:r>
      <w:r w:rsidRPr="00FD5B64">
        <w:rPr>
          <w:rFonts w:ascii="Times New Roman" w:eastAsia="SimSun" w:hAnsi="Times New Roman" w:cs="Calibri"/>
          <w:kern w:val="2"/>
          <w:sz w:val="28"/>
          <w:szCs w:val="28"/>
        </w:rPr>
        <w:t xml:space="preserve"> «О</w:t>
      </w:r>
      <w:r>
        <w:rPr>
          <w:rFonts w:ascii="Times New Roman" w:eastAsia="SimSun" w:hAnsi="Times New Roman" w:cs="Calibri"/>
          <w:kern w:val="2"/>
          <w:sz w:val="28"/>
          <w:szCs w:val="28"/>
        </w:rPr>
        <w:t>б утверждении п</w:t>
      </w:r>
      <w:r w:rsidRPr="00FD5B64">
        <w:rPr>
          <w:rFonts w:ascii="Times New Roman" w:eastAsia="SimSun" w:hAnsi="Times New Roman" w:cs="Calibri"/>
          <w:kern w:val="2"/>
          <w:sz w:val="28"/>
          <w:szCs w:val="28"/>
        </w:rPr>
        <w:t>орядк</w:t>
      </w:r>
      <w:r>
        <w:rPr>
          <w:rFonts w:ascii="Times New Roman" w:eastAsia="SimSun" w:hAnsi="Times New Roman" w:cs="Calibri"/>
          <w:kern w:val="2"/>
          <w:sz w:val="28"/>
          <w:szCs w:val="28"/>
        </w:rPr>
        <w:t>аразработки, утверждения и оценки эффективности</w:t>
      </w:r>
      <w:r w:rsidRPr="00FD5B64">
        <w:rPr>
          <w:rFonts w:ascii="Times New Roman" w:eastAsia="SimSun" w:hAnsi="Times New Roman" w:cs="Calibri"/>
          <w:kern w:val="2"/>
          <w:sz w:val="28"/>
          <w:szCs w:val="28"/>
        </w:rPr>
        <w:t xml:space="preserve"> муниципальных программ</w:t>
      </w:r>
      <w:r>
        <w:rPr>
          <w:rFonts w:ascii="Times New Roman" w:eastAsia="SimSun" w:hAnsi="Times New Roman" w:cs="Calibri"/>
          <w:kern w:val="2"/>
          <w:sz w:val="28"/>
          <w:szCs w:val="28"/>
        </w:rPr>
        <w:t>Высокинского сельского поселения".</w:t>
      </w:r>
    </w:p>
    <w:p w:rsidR="009F0C2E" w:rsidRPr="00FD5B64" w:rsidRDefault="009F0C2E" w:rsidP="00FD5B64">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r>
        <w:rPr>
          <w:rFonts w:ascii="Times New Roman" w:eastAsia="SimSun" w:hAnsi="Times New Roman" w:cs="Calibri"/>
          <w:b/>
          <w:kern w:val="2"/>
          <w:sz w:val="28"/>
          <w:szCs w:val="28"/>
        </w:rPr>
        <w:t>2. Цели, задачи и показатели (индикаторы), основные ожидаемые конечные результаты, сроки и этапы реализации  муниципальной программы</w:t>
      </w:r>
    </w:p>
    <w:p w:rsidR="009F0C2E" w:rsidRDefault="009F0C2E" w:rsidP="004876F8">
      <w:pPr>
        <w:widowControl w:val="0"/>
        <w:suppressAutoHyphens/>
        <w:spacing w:after="0" w:line="240" w:lineRule="auto"/>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color w:val="000000"/>
          <w:kern w:val="2"/>
          <w:sz w:val="28"/>
          <w:szCs w:val="28"/>
        </w:rPr>
        <w:t>Основным приоритетом  муниципальной политики в сфере реализации  программы является совершенствование</w:t>
      </w:r>
      <w:r>
        <w:rPr>
          <w:rFonts w:ascii="Times New Roman" w:eastAsia="SimSun" w:hAnsi="Times New Roman" w:cs="Calibri"/>
          <w:kern w:val="2"/>
          <w:sz w:val="28"/>
          <w:szCs w:val="28"/>
        </w:rPr>
        <w:t xml:space="preserve"> муниципального управления и  развития гражданского общества в Высокинском сельском поселении, повышение эффективности муниципального управления, исполнения муниципальными служащими своих должностных обязанностей, повышение авторитета власти.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приоритетами политики в сфере реализации  программы являются обеспечение возможностей для повышения профессионального уровня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Основными целями  программы являются: </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совершенствование муниципального управления, повышение его эффективности;</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организации муниципальной службы в Высокинском сельском поселении, повышение эффективности исполнения муниципальными служащими своих должностных обязанностей;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w:t>
      </w:r>
      <w:r w:rsidRPr="000B4D0C">
        <w:rPr>
          <w:rFonts w:ascii="Times New Roman" w:hAnsi="Times New Roman"/>
          <w:sz w:val="28"/>
          <w:szCs w:val="28"/>
          <w:lang w:eastAsia="ru-RU"/>
        </w:rPr>
        <w:t xml:space="preserve">овышение качества жизни отдельных категорий населения </w:t>
      </w:r>
      <w:r>
        <w:rPr>
          <w:rFonts w:ascii="Times New Roman" w:hAnsi="Times New Roman"/>
          <w:sz w:val="28"/>
          <w:szCs w:val="28"/>
          <w:lang w:eastAsia="ru-RU"/>
        </w:rPr>
        <w:t>Высокинского сельского поселения;</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защита населения и территории Высокинского сельского поселения от чрезвычайных ситуаций;</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организация эффективного первичного воинского учета;</w:t>
      </w:r>
    </w:p>
    <w:p w:rsidR="009F0C2E" w:rsidRDefault="009F0C2E" w:rsidP="007A241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развитие физической культуры и массового спорта.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Основными задачами программы являются: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правовых и организационных основ местного самоуправления, муниципальной службы;</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эффективности деятельности  администрации Высокинского сельского поселения 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-оценка эффективности деятельности органов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-повышение гражданской активности и заинтересованности населения в осуществлении местного самоуправления;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-оптимизация штатной численности муниципальных служащих;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r w:rsidRPr="000B4D0C">
        <w:rPr>
          <w:rFonts w:ascii="Times New Roman" w:hAnsi="Times New Roman"/>
          <w:sz w:val="28"/>
          <w:szCs w:val="28"/>
        </w:rPr>
        <w:t>и</w:t>
      </w:r>
      <w:r w:rsidRPr="000B4D0C">
        <w:rPr>
          <w:rFonts w:ascii="Times New Roman" w:hAnsi="Times New Roman"/>
          <w:sz w:val="28"/>
          <w:szCs w:val="28"/>
          <w:lang w:eastAsia="ru-RU"/>
        </w:rPr>
        <w:t xml:space="preserve">сполнение обязательств </w:t>
      </w:r>
      <w:r>
        <w:rPr>
          <w:rFonts w:ascii="Times New Roman" w:hAnsi="Times New Roman"/>
          <w:sz w:val="28"/>
          <w:szCs w:val="28"/>
          <w:lang w:eastAsia="ru-RU"/>
        </w:rPr>
        <w:t>Воронежской</w:t>
      </w:r>
      <w:r w:rsidRPr="000B4D0C">
        <w:rPr>
          <w:rFonts w:ascii="Times New Roman" w:hAnsi="Times New Roman"/>
          <w:sz w:val="28"/>
          <w:szCs w:val="28"/>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Pr>
          <w:rFonts w:ascii="Times New Roman" w:hAnsi="Times New Roman"/>
          <w:sz w:val="28"/>
          <w:szCs w:val="28"/>
          <w:lang w:eastAsia="ru-RU"/>
        </w:rPr>
        <w:t>социальной помощи, услуг и льгот;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и обеспечение современной эффективной системы оповещения, обеспечение вызова экстренных оперативных служб;</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осуществление первичного воинского учета;</w:t>
      </w:r>
    </w:p>
    <w:p w:rsidR="009F0C2E" w:rsidRPr="0021528C" w:rsidRDefault="009F0C2E" w:rsidP="0021528C">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развитие массовой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Показатели достижения целей и решения задач  программы (таблица 1):</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вакантных должностей муниципальной службы, замещаемых на основе конкурса;</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-доля реализованных инновационных образовательных программ в области муниципального управления;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спасенных людей и людей, которым оказана помощь при пожарах, чрезвычайных ситуациях и происшествиях;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 количество профилактических мероприятий  по предупреждению пожаров, чрезвычайных ситуаций и происшествий на водных объектах;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увеличение или уменьшение начисляемых социальных выплат;</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количество проведенных массовых спортивных мероприятий;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Сведения о методике расчета показателей настоящей  муниципальной программы Высокинского сельского поселения приведены в таблице 5.</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основных мероприятий программы позволит:</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эффективность деятельности органов местного самоуправления, повышение доверия к власти;</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-выявить зоны, требующих приоритетного внимания  администрацииВысокинскогосельского поселения; </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сформировать комплекс мероприятий по повышению результативности деятельности  администрации Высокинского сельского поселения;</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уменьшить количество пожаров, снизить риски возникновения и смягчить последствий чрезвычайных ситуаций;</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снизить число травмированных и погибших на пожарах;</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создать необходимые условия для обеспечения пожарной безопасности, защиты жизни и здоровья граждан;</w:t>
      </w:r>
    </w:p>
    <w:p w:rsidR="009F0C2E" w:rsidRDefault="009F0C2E" w:rsidP="002528C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-уменьшить</w:t>
      </w:r>
      <w:r w:rsidRPr="00FD5B64">
        <w:rPr>
          <w:rFonts w:ascii="Times New Roman" w:hAnsi="Times New Roman"/>
          <w:sz w:val="28"/>
          <w:szCs w:val="28"/>
          <w:lang w:eastAsia="ru-RU"/>
        </w:rPr>
        <w:t xml:space="preserve"> дол</w:t>
      </w:r>
      <w:r>
        <w:rPr>
          <w:rFonts w:ascii="Times New Roman" w:hAnsi="Times New Roman"/>
          <w:sz w:val="28"/>
          <w:szCs w:val="28"/>
          <w:lang w:eastAsia="ru-RU"/>
        </w:rPr>
        <w:t>ю</w:t>
      </w:r>
      <w:r w:rsidRPr="00FD5B64">
        <w:rPr>
          <w:rFonts w:ascii="Times New Roman" w:hAnsi="Times New Roman"/>
          <w:sz w:val="28"/>
          <w:szCs w:val="28"/>
          <w:lang w:eastAsia="ru-RU"/>
        </w:rPr>
        <w:t xml:space="preserve"> населения с денежными доходами ниже региональной </w:t>
      </w:r>
      <w:r w:rsidRPr="00FD5B64">
        <w:rPr>
          <w:rFonts w:ascii="Times New Roman" w:hAnsi="Times New Roman"/>
          <w:sz w:val="28"/>
          <w:szCs w:val="28"/>
          <w:lang w:eastAsia="ru-RU"/>
        </w:rPr>
        <w:lastRenderedPageBreak/>
        <w:t>величины прожиточного минимума в общей численности населения области</w:t>
      </w:r>
      <w:r>
        <w:rPr>
          <w:rFonts w:ascii="Times New Roman" w:hAnsi="Times New Roman"/>
          <w:sz w:val="28"/>
          <w:szCs w:val="28"/>
          <w:lang w:eastAsia="ru-RU"/>
        </w:rPr>
        <w:t>;</w:t>
      </w:r>
    </w:p>
    <w:p w:rsidR="009F0C2E" w:rsidRDefault="009F0C2E" w:rsidP="002528C4">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hAnsi="Times New Roman"/>
          <w:sz w:val="28"/>
          <w:szCs w:val="28"/>
          <w:lang w:eastAsia="ru-RU"/>
        </w:rPr>
        <w:t>- создать благоприятные условия для развития физической культуры испорта;</w:t>
      </w:r>
    </w:p>
    <w:p w:rsidR="009F0C2E" w:rsidRDefault="009F0C2E" w:rsidP="004876F8">
      <w:pPr>
        <w:widowControl w:val="0"/>
        <w:suppressAutoHyphens/>
        <w:spacing w:after="0" w:line="240" w:lineRule="auto"/>
        <w:ind w:firstLine="709"/>
        <w:jc w:val="both"/>
        <w:rPr>
          <w:rFonts w:ascii="Times New Roman" w:hAnsi="Times New Roman" w:cs="Calibri"/>
          <w:kern w:val="2"/>
          <w:sz w:val="28"/>
          <w:szCs w:val="28"/>
        </w:rPr>
      </w:pPr>
      <w:r>
        <w:rPr>
          <w:rFonts w:ascii="Times New Roman" w:hAnsi="Times New Roman" w:cs="Calibri"/>
          <w:kern w:val="2"/>
          <w:sz w:val="28"/>
          <w:szCs w:val="28"/>
        </w:rPr>
        <w:t xml:space="preserve">Общий срок реализации программы – </w:t>
      </w:r>
      <w:r w:rsidRPr="00A807B7">
        <w:rPr>
          <w:rFonts w:ascii="Times New Roman" w:hAnsi="Times New Roman" w:cs="Calibri"/>
          <w:kern w:val="2"/>
          <w:sz w:val="28"/>
          <w:szCs w:val="28"/>
        </w:rPr>
        <w:t>201</w:t>
      </w:r>
      <w:r>
        <w:rPr>
          <w:rFonts w:ascii="Times New Roman" w:hAnsi="Times New Roman" w:cs="Calibri"/>
          <w:kern w:val="2"/>
          <w:sz w:val="28"/>
          <w:szCs w:val="28"/>
        </w:rPr>
        <w:t>6</w:t>
      </w:r>
      <w:r w:rsidRPr="00A807B7">
        <w:rPr>
          <w:rFonts w:ascii="Times New Roman" w:hAnsi="Times New Roman" w:cs="Calibri"/>
          <w:kern w:val="2"/>
          <w:sz w:val="28"/>
          <w:szCs w:val="28"/>
        </w:rPr>
        <w:t>-202</w:t>
      </w:r>
      <w:r w:rsidR="008350CF">
        <w:rPr>
          <w:rFonts w:ascii="Times New Roman" w:hAnsi="Times New Roman" w:cs="Calibri"/>
          <w:kern w:val="2"/>
          <w:sz w:val="28"/>
          <w:szCs w:val="28"/>
        </w:rPr>
        <w:t>1</w:t>
      </w:r>
      <w:r w:rsidRPr="00A807B7">
        <w:rPr>
          <w:rFonts w:ascii="Times New Roman" w:hAnsi="Times New Roman" w:cs="Calibri"/>
          <w:kern w:val="2"/>
          <w:sz w:val="28"/>
          <w:szCs w:val="28"/>
        </w:rPr>
        <w:t>годы</w:t>
      </w:r>
      <w:r>
        <w:rPr>
          <w:rFonts w:ascii="Times New Roman" w:hAnsi="Times New Roman" w:cs="Calibri"/>
          <w:kern w:val="2"/>
          <w:sz w:val="28"/>
          <w:szCs w:val="28"/>
        </w:rPr>
        <w:t>. Этапы не выделяются.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3. Характеристика основных мероприятий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рамках  программы планируется осуществление следующих основных мероприятий (таблица 2):</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Совершенствование правовой и методической основы муниципальной службы.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эффективность деятельности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мероприятия будет направлена на содействие развитию местного самоуправления в  Высокинском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5.Обеспечение функций высших исполнительных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6. Обеспечение функций органов администрации.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7. Обеспечение деятельности подведомственных учреждений.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8. Выполнение расходных обязательств администрации. </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9. 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10. Уточнение планов действий (взаимодействий) на случай возникновения крупномасштабных чрезвычайных ситуаций.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11. Содержание и обслуживание пожарных автомобилей.</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12. Доплата к пенсиям муниципальных служащих администрации Высокинского сельского поселения.</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13.Осуществление первичного воинского учета.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14. Развитие массовой физической культуры и спорта.</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случае нереализации основных мероприятий  муниципальной  программы Высокинского сельского поселения, ожидаемые конечные результаты не будут достигнуты, а задачи решены лишь в незначительной части.</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4. Информация по ресурсному обеспечению  муниципальной программы</w:t>
      </w:r>
    </w:p>
    <w:p w:rsidR="009F0C2E" w:rsidRDefault="009F0C2E" w:rsidP="004876F8">
      <w:pPr>
        <w:widowControl w:val="0"/>
        <w:suppressAutoHyphens/>
        <w:spacing w:after="0" w:line="240" w:lineRule="auto"/>
        <w:ind w:firstLine="709"/>
        <w:jc w:val="both"/>
        <w:rPr>
          <w:rFonts w:ascii="Times New Roman" w:eastAsia="SimSun" w:hAnsi="Times New Roman" w:cs="Calibri"/>
          <w:kern w:val="2"/>
          <w:sz w:val="28"/>
          <w:szCs w:val="28"/>
        </w:rPr>
      </w:pPr>
    </w:p>
    <w:p w:rsidR="009F0C2E" w:rsidRDefault="009F0C2E" w:rsidP="00AC07B0">
      <w:pPr>
        <w:spacing w:after="0" w:line="240" w:lineRule="auto"/>
        <w:rPr>
          <w:rFonts w:ascii="Times New Roman" w:eastAsia="SimSun" w:hAnsi="Times New Roman" w:cs="Calibri"/>
          <w:kern w:val="2"/>
          <w:sz w:val="28"/>
          <w:szCs w:val="28"/>
        </w:rPr>
      </w:pPr>
      <w:r w:rsidRPr="00AC07B0">
        <w:rPr>
          <w:rFonts w:ascii="Times New Roman" w:eastAsia="SimSun" w:hAnsi="Times New Roman" w:cs="Calibri"/>
          <w:kern w:val="2"/>
          <w:sz w:val="28"/>
          <w:szCs w:val="28"/>
        </w:rPr>
        <w:t>Объем ассигнований мест</w:t>
      </w:r>
      <w:r>
        <w:rPr>
          <w:rFonts w:ascii="Times New Roman" w:eastAsia="SimSun" w:hAnsi="Times New Roman" w:cs="Calibri"/>
          <w:kern w:val="2"/>
          <w:sz w:val="28"/>
          <w:szCs w:val="28"/>
        </w:rPr>
        <w:t xml:space="preserve">ного бюджета программы </w:t>
      </w:r>
      <w:r w:rsidRPr="00A807B7">
        <w:rPr>
          <w:rFonts w:ascii="Times New Roman" w:eastAsia="SimSun" w:hAnsi="Times New Roman" w:cs="Calibri"/>
          <w:kern w:val="2"/>
          <w:sz w:val="28"/>
          <w:szCs w:val="28"/>
        </w:rPr>
        <w:t>201</w:t>
      </w:r>
      <w:r>
        <w:rPr>
          <w:rFonts w:ascii="Times New Roman" w:eastAsia="SimSun" w:hAnsi="Times New Roman" w:cs="Calibri"/>
          <w:kern w:val="2"/>
          <w:sz w:val="28"/>
          <w:szCs w:val="28"/>
        </w:rPr>
        <w:t>6</w:t>
      </w:r>
      <w:r w:rsidRPr="00A807B7">
        <w:rPr>
          <w:rFonts w:ascii="Times New Roman" w:eastAsia="SimSun" w:hAnsi="Times New Roman" w:cs="Calibri"/>
          <w:kern w:val="2"/>
          <w:sz w:val="28"/>
          <w:szCs w:val="28"/>
        </w:rPr>
        <w:t>-202</w:t>
      </w:r>
      <w:r w:rsidR="008350CF">
        <w:rPr>
          <w:rFonts w:ascii="Times New Roman" w:eastAsia="SimSun" w:hAnsi="Times New Roman" w:cs="Calibri"/>
          <w:kern w:val="2"/>
          <w:sz w:val="28"/>
          <w:szCs w:val="28"/>
        </w:rPr>
        <w:t>1</w:t>
      </w:r>
      <w:r>
        <w:rPr>
          <w:rFonts w:ascii="Times New Roman" w:eastAsia="SimSun" w:hAnsi="Times New Roman" w:cs="Calibri"/>
          <w:kern w:val="2"/>
          <w:sz w:val="28"/>
          <w:szCs w:val="28"/>
        </w:rPr>
        <w:t xml:space="preserve">  годы  </w:t>
      </w:r>
      <w:r w:rsidR="008350CF">
        <w:rPr>
          <w:rFonts w:ascii="Times New Roman" w:eastAsia="SimSun" w:hAnsi="Times New Roman" w:cs="Calibri"/>
          <w:kern w:val="2"/>
          <w:sz w:val="28"/>
          <w:szCs w:val="28"/>
        </w:rPr>
        <w:t>24050,45</w:t>
      </w:r>
      <w:r w:rsidRPr="00AC07B0">
        <w:rPr>
          <w:rFonts w:ascii="Times New Roman" w:eastAsia="SimSun" w:hAnsi="Times New Roman" w:cs="Calibri"/>
          <w:kern w:val="2"/>
          <w:sz w:val="28"/>
          <w:szCs w:val="28"/>
        </w:rPr>
        <w:t xml:space="preserve"> тыс. рублей, в том числе: </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2016 год –3817,1</w:t>
      </w:r>
      <w:r w:rsidR="009F0C2E" w:rsidRPr="00033C4A">
        <w:rPr>
          <w:rFonts w:ascii="Times New Roman" w:eastAsia="SimSun" w:hAnsi="Times New Roman" w:cs="Calibri"/>
          <w:kern w:val="2"/>
          <w:sz w:val="28"/>
          <w:szCs w:val="28"/>
        </w:rPr>
        <w:t>тыс. рублей;</w:t>
      </w: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2017 год –3094,0</w:t>
      </w:r>
      <w:r w:rsidR="009F0C2E" w:rsidRPr="00033C4A">
        <w:rPr>
          <w:rFonts w:ascii="Times New Roman" w:eastAsia="SimSun" w:hAnsi="Times New Roman" w:cs="Calibri"/>
          <w:kern w:val="2"/>
          <w:sz w:val="28"/>
          <w:szCs w:val="28"/>
        </w:rPr>
        <w:t>тыс. рублей;</w:t>
      </w: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2018 год –</w:t>
      </w:r>
      <w:r w:rsidR="008350CF">
        <w:rPr>
          <w:rFonts w:ascii="Times New Roman" w:eastAsia="SimSun" w:hAnsi="Times New Roman" w:cs="Calibri"/>
          <w:kern w:val="2"/>
          <w:sz w:val="28"/>
          <w:szCs w:val="28"/>
        </w:rPr>
        <w:t>3643,85</w:t>
      </w:r>
      <w:r w:rsidR="009F0C2E" w:rsidRPr="00033C4A">
        <w:rPr>
          <w:rFonts w:ascii="Times New Roman" w:eastAsia="SimSun" w:hAnsi="Times New Roman" w:cs="Calibri"/>
          <w:kern w:val="2"/>
          <w:sz w:val="28"/>
          <w:szCs w:val="28"/>
        </w:rPr>
        <w:t>тыс. рублей;</w:t>
      </w:r>
    </w:p>
    <w:p w:rsidR="009F0C2E" w:rsidRPr="00033C4A" w:rsidRDefault="00033C4A" w:rsidP="00AC07B0">
      <w:pPr>
        <w:spacing w:after="0" w:line="240" w:lineRule="auto"/>
        <w:rPr>
          <w:rFonts w:ascii="Times New Roman" w:eastAsia="SimSun" w:hAnsi="Times New Roman" w:cs="Calibri"/>
          <w:kern w:val="2"/>
          <w:sz w:val="28"/>
          <w:szCs w:val="28"/>
        </w:rPr>
      </w:pPr>
      <w:r w:rsidRPr="00033C4A">
        <w:rPr>
          <w:rFonts w:ascii="Times New Roman" w:eastAsia="SimSun" w:hAnsi="Times New Roman" w:cs="Calibri"/>
          <w:kern w:val="2"/>
          <w:sz w:val="28"/>
          <w:szCs w:val="28"/>
        </w:rPr>
        <w:t xml:space="preserve">2019 год – </w:t>
      </w:r>
      <w:r w:rsidR="008350CF">
        <w:rPr>
          <w:rFonts w:ascii="Times New Roman" w:eastAsia="SimSun" w:hAnsi="Times New Roman" w:cs="Calibri"/>
          <w:kern w:val="2"/>
          <w:sz w:val="28"/>
          <w:szCs w:val="28"/>
        </w:rPr>
        <w:t>4522,2</w:t>
      </w:r>
      <w:r w:rsidR="009F0C2E" w:rsidRPr="00033C4A">
        <w:rPr>
          <w:rFonts w:ascii="Times New Roman" w:eastAsia="SimSun" w:hAnsi="Times New Roman" w:cs="Calibri"/>
          <w:kern w:val="2"/>
          <w:sz w:val="28"/>
          <w:szCs w:val="28"/>
        </w:rPr>
        <w:t>тыс. рублей;</w:t>
      </w:r>
    </w:p>
    <w:p w:rsidR="009F0C2E" w:rsidRDefault="008350CF"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 год – 4490,9</w:t>
      </w:r>
      <w:r w:rsidR="009F0C2E" w:rsidRPr="00033C4A">
        <w:rPr>
          <w:rFonts w:ascii="Times New Roman" w:eastAsia="SimSun" w:hAnsi="Times New Roman" w:cs="Calibri"/>
          <w:kern w:val="2"/>
          <w:sz w:val="28"/>
          <w:szCs w:val="28"/>
        </w:rPr>
        <w:t>тыс. рублей;</w:t>
      </w:r>
    </w:p>
    <w:p w:rsidR="008350CF" w:rsidRDefault="008350CF" w:rsidP="00AC07B0">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 xml:space="preserve"> 2021 год-4482,4 тыс.рублей;</w:t>
      </w:r>
    </w:p>
    <w:p w:rsidR="009F0C2E" w:rsidRPr="00AC07B0" w:rsidRDefault="009F0C2E" w:rsidP="00AC07B0">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DE7024">
      <w:pPr>
        <w:widowControl w:val="0"/>
        <w:tabs>
          <w:tab w:val="left" w:pos="380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П</w:t>
      </w:r>
      <w:r w:rsidRPr="004D226F">
        <w:rPr>
          <w:rFonts w:ascii="Times New Roman" w:hAnsi="Times New Roman"/>
          <w:b/>
          <w:sz w:val="28"/>
          <w:szCs w:val="28"/>
          <w:lang w:eastAsia="ru-RU"/>
        </w:rPr>
        <w:t>одпрограмма</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4D226F">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4D226F">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4D226F">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Функционирование высшего должностного лица местной администрации</w:t>
      </w:r>
      <w:r w:rsidRPr="004D226F">
        <w:rPr>
          <w:rFonts w:ascii="Times New Roman" w:hAnsi="Times New Roman"/>
          <w:b/>
          <w:sz w:val="28"/>
          <w:szCs w:val="28"/>
          <w:lang w:eastAsia="ru-RU"/>
        </w:rPr>
        <w:t>»</w:t>
      </w:r>
    </w:p>
    <w:p w:rsidR="009F0C2E" w:rsidRPr="004D226F" w:rsidRDefault="009F0C2E" w:rsidP="004D226F">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10773" w:type="dxa"/>
        <w:tblInd w:w="-459" w:type="dxa"/>
        <w:tblLook w:val="01E0"/>
      </w:tblPr>
      <w:tblGrid>
        <w:gridCol w:w="3544"/>
        <w:gridCol w:w="7229"/>
      </w:tblGrid>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Ответственный исполнитель</w:t>
            </w:r>
            <w:r>
              <w:rPr>
                <w:rFonts w:ascii="Times New Roman" w:hAnsi="Times New Roman"/>
                <w:b/>
                <w:bCs/>
                <w:sz w:val="28"/>
                <w:szCs w:val="28"/>
                <w:lang w:eastAsia="ru-RU"/>
              </w:rPr>
              <w:t xml:space="preserve"> </w:t>
            </w:r>
            <w:r>
              <w:rPr>
                <w:rFonts w:ascii="Times New Roman" w:hAnsi="Times New Roman"/>
                <w:b/>
                <w:bCs/>
                <w:sz w:val="28"/>
                <w:szCs w:val="28"/>
                <w:lang w:eastAsia="ru-RU"/>
              </w:rPr>
              <w:lastRenderedPageBreak/>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395573">
            <w:pPr>
              <w:spacing w:after="0" w:line="240" w:lineRule="auto"/>
              <w:jc w:val="both"/>
              <w:rPr>
                <w:rFonts w:ascii="Times New Roman" w:hAnsi="Times New Roman"/>
                <w:color w:val="000000"/>
                <w:sz w:val="28"/>
                <w:szCs w:val="28"/>
                <w:lang w:eastAsia="ru-RU"/>
              </w:rPr>
            </w:pPr>
            <w:r w:rsidRPr="001E3027">
              <w:rPr>
                <w:rFonts w:ascii="Times New Roman" w:hAnsi="Times New Roman"/>
                <w:sz w:val="28"/>
                <w:szCs w:val="28"/>
                <w:lang w:eastAsia="ru-RU"/>
              </w:rPr>
              <w:lastRenderedPageBreak/>
              <w:t xml:space="preserve">Администрация </w:t>
            </w:r>
            <w:r>
              <w:rPr>
                <w:rFonts w:ascii="Times New Roman" w:hAnsi="Times New Roman"/>
                <w:sz w:val="28"/>
                <w:szCs w:val="28"/>
                <w:lang w:eastAsia="ru-RU"/>
              </w:rPr>
              <w:t>Высокинского</w:t>
            </w:r>
            <w:r w:rsidRPr="001E3027">
              <w:rPr>
                <w:rFonts w:ascii="Times New Roman" w:hAnsi="Times New Roman"/>
                <w:sz w:val="28"/>
                <w:szCs w:val="28"/>
                <w:lang w:eastAsia="ru-RU"/>
              </w:rPr>
              <w:t xml:space="preserve">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lastRenderedPageBreak/>
              <w:t>Соисполнители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EC0A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Default="009F0C2E" w:rsidP="00EC0A8E">
            <w:pPr>
              <w:widowControl w:val="0"/>
              <w:autoSpaceDE w:val="0"/>
              <w:autoSpaceDN w:val="0"/>
              <w:adjustRightInd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Участники подпрограммы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39557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Администрация Высокинского сельского поселения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Программно-целевые инструменты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 xml:space="preserve">Отсутствуют </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 xml:space="preserve">Цели </w:t>
            </w:r>
            <w:r>
              <w:rPr>
                <w:rFonts w:ascii="Times New Roman" w:hAnsi="Times New Roman"/>
                <w:b/>
                <w:bCs/>
                <w:sz w:val="28"/>
                <w:szCs w:val="28"/>
                <w:lang w:eastAsia="ru-RU"/>
              </w:rPr>
              <w:t>под</w:t>
            </w:r>
            <w:r w:rsidRPr="001E3027">
              <w:rPr>
                <w:rFonts w:ascii="Times New Roman" w:hAnsi="Times New Roman"/>
                <w:b/>
                <w:bCs/>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sz w:val="28"/>
                <w:szCs w:val="28"/>
                <w:lang w:eastAsia="ru-RU"/>
              </w:rPr>
              <w:t xml:space="preserve">Задачи </w:t>
            </w:r>
            <w:r>
              <w:rPr>
                <w:rFonts w:ascii="Times New Roman" w:hAnsi="Times New Roman"/>
                <w:b/>
                <w:sz w:val="28"/>
                <w:szCs w:val="28"/>
                <w:lang w:eastAsia="ru-RU"/>
              </w:rPr>
              <w:t>под</w:t>
            </w:r>
            <w:r w:rsidRPr="001E3027">
              <w:rPr>
                <w:rFonts w:ascii="Times New Roman" w:hAnsi="Times New Roman"/>
                <w:b/>
                <w:sz w:val="28"/>
                <w:szCs w:val="28"/>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совершенствование правовых и организационных основ местного самоуправления;</w:t>
            </w:r>
          </w:p>
          <w:p w:rsidR="009F0C2E"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обеспечение дополнительного профессионального образования лиц, замещающих выборные муниципальные должности;</w:t>
            </w:r>
          </w:p>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гражданской активности и заинтересованности населения в осуществлении местного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1E3027" w:rsidRDefault="009F0C2E" w:rsidP="004D2A1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работой органов самоуправления.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bCs/>
                <w:sz w:val="28"/>
                <w:szCs w:val="28"/>
                <w:lang w:eastAsia="ru-RU"/>
              </w:rPr>
            </w:pPr>
            <w:r w:rsidRPr="001E3027">
              <w:rPr>
                <w:rFonts w:ascii="Times New Roman" w:hAnsi="Times New Roman"/>
                <w:b/>
                <w:bCs/>
                <w:sz w:val="28"/>
                <w:szCs w:val="28"/>
                <w:lang w:eastAsia="ru-RU"/>
              </w:rPr>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A807B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w:t>
            </w:r>
            <w:r w:rsidR="00073DB2">
              <w:rPr>
                <w:rFonts w:ascii="Times New Roman" w:hAnsi="Times New Roman"/>
                <w:sz w:val="28"/>
                <w:szCs w:val="28"/>
                <w:lang w:eastAsia="ru-RU"/>
              </w:rPr>
              <w:t>1</w:t>
            </w:r>
            <w:r w:rsidRPr="00A807B7">
              <w:rPr>
                <w:rFonts w:ascii="Times New Roman" w:hAnsi="Times New Roman"/>
                <w:sz w:val="28"/>
                <w:szCs w:val="28"/>
                <w:lang w:eastAsia="ru-RU"/>
              </w:rPr>
              <w:t xml:space="preserve"> годы.</w:t>
            </w:r>
          </w:p>
          <w:p w:rsidR="009F0C2E" w:rsidRPr="001E3027" w:rsidRDefault="009F0C2E" w:rsidP="004D226F">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Этапы не выделяются.</w:t>
            </w: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9F0C2E" w:rsidRPr="00B43278" w:rsidRDefault="009F0C2E" w:rsidP="004D226F">
            <w:pPr>
              <w:spacing w:after="0" w:line="240" w:lineRule="auto"/>
              <w:rPr>
                <w:rFonts w:ascii="Times New Roman" w:hAnsi="Times New Roman"/>
                <w:sz w:val="28"/>
                <w:szCs w:val="28"/>
              </w:rPr>
            </w:pPr>
            <w:r w:rsidRPr="00B43278">
              <w:rPr>
                <w:rFonts w:ascii="Times New Roman" w:hAnsi="Times New Roman"/>
                <w:sz w:val="28"/>
                <w:szCs w:val="28"/>
              </w:rPr>
              <w:t>Объем ассигнований местного бюджета подпрограммы составляет в 201</w:t>
            </w:r>
            <w:r>
              <w:rPr>
                <w:rFonts w:ascii="Times New Roman" w:hAnsi="Times New Roman"/>
                <w:sz w:val="28"/>
                <w:szCs w:val="28"/>
              </w:rPr>
              <w:t>6</w:t>
            </w:r>
            <w:r w:rsidRPr="00B43278">
              <w:rPr>
                <w:rFonts w:ascii="Times New Roman" w:hAnsi="Times New Roman"/>
                <w:sz w:val="28"/>
                <w:szCs w:val="28"/>
              </w:rPr>
              <w:t xml:space="preserve"> – 202</w:t>
            </w:r>
            <w:r w:rsidR="00073DB2">
              <w:rPr>
                <w:rFonts w:ascii="Times New Roman" w:hAnsi="Times New Roman"/>
                <w:sz w:val="28"/>
                <w:szCs w:val="28"/>
              </w:rPr>
              <w:t>1</w:t>
            </w:r>
            <w:r w:rsidRPr="00B43278">
              <w:rPr>
                <w:rFonts w:ascii="Times New Roman" w:hAnsi="Times New Roman"/>
                <w:sz w:val="28"/>
                <w:szCs w:val="28"/>
              </w:rPr>
              <w:t xml:space="preserve"> годах – </w:t>
            </w:r>
            <w:r w:rsidR="00073DB2">
              <w:rPr>
                <w:rFonts w:ascii="Times New Roman" w:hAnsi="Times New Roman"/>
                <w:sz w:val="28"/>
                <w:szCs w:val="28"/>
              </w:rPr>
              <w:t>5185,6</w:t>
            </w:r>
            <w:r w:rsidRPr="00B43278">
              <w:rPr>
                <w:rFonts w:ascii="Times New Roman" w:hAnsi="Times New Roman"/>
                <w:sz w:val="28"/>
                <w:szCs w:val="28"/>
              </w:rPr>
              <w:t>тыс.рублей , в том числе по годам:</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2016 – 773</w:t>
            </w:r>
            <w:r w:rsidR="009F0C2E" w:rsidRPr="00B43278">
              <w:rPr>
                <w:rFonts w:ascii="Times New Roman" w:hAnsi="Times New Roman"/>
                <w:sz w:val="28"/>
                <w:szCs w:val="28"/>
              </w:rPr>
              <w:t>,0  тыс.рублей;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 xml:space="preserve">2017 – </w:t>
            </w:r>
            <w:r w:rsidR="00033C4A">
              <w:rPr>
                <w:rFonts w:ascii="Times New Roman" w:hAnsi="Times New Roman"/>
                <w:sz w:val="28"/>
                <w:szCs w:val="28"/>
              </w:rPr>
              <w:t>814</w:t>
            </w:r>
            <w:r w:rsidR="009F0C2E" w:rsidRPr="00B43278">
              <w:rPr>
                <w:rFonts w:ascii="Times New Roman" w:hAnsi="Times New Roman"/>
                <w:sz w:val="28"/>
                <w:szCs w:val="28"/>
              </w:rPr>
              <w:t>,0  тыс.рублей;</w:t>
            </w:r>
          </w:p>
          <w:p w:rsidR="009F0C2E" w:rsidRPr="00B43278" w:rsidRDefault="00033C4A" w:rsidP="004D226F">
            <w:pPr>
              <w:spacing w:after="0" w:line="240" w:lineRule="auto"/>
              <w:rPr>
                <w:rFonts w:ascii="Times New Roman" w:hAnsi="Times New Roman"/>
                <w:sz w:val="28"/>
                <w:szCs w:val="28"/>
              </w:rPr>
            </w:pPr>
            <w:r>
              <w:rPr>
                <w:rFonts w:ascii="Times New Roman" w:hAnsi="Times New Roman"/>
                <w:sz w:val="28"/>
                <w:szCs w:val="28"/>
              </w:rPr>
              <w:t>2018 –  9</w:t>
            </w:r>
            <w:r w:rsidR="00073DB2">
              <w:rPr>
                <w:rFonts w:ascii="Times New Roman" w:hAnsi="Times New Roman"/>
                <w:sz w:val="28"/>
                <w:szCs w:val="28"/>
              </w:rPr>
              <w:t>12,6</w:t>
            </w:r>
            <w:r w:rsidR="009F0C2E" w:rsidRPr="00B43278">
              <w:rPr>
                <w:rFonts w:ascii="Times New Roman" w:hAnsi="Times New Roman"/>
                <w:sz w:val="28"/>
                <w:szCs w:val="28"/>
              </w:rPr>
              <w:t xml:space="preserve">  тыс.рублей;</w:t>
            </w:r>
          </w:p>
          <w:p w:rsidR="009F0C2E" w:rsidRPr="00B43278" w:rsidRDefault="00466E91" w:rsidP="004D226F">
            <w:pPr>
              <w:spacing w:after="0" w:line="240" w:lineRule="auto"/>
              <w:rPr>
                <w:rFonts w:ascii="Times New Roman" w:hAnsi="Times New Roman"/>
                <w:sz w:val="28"/>
                <w:szCs w:val="28"/>
              </w:rPr>
            </w:pPr>
            <w:r>
              <w:rPr>
                <w:rFonts w:ascii="Times New Roman" w:hAnsi="Times New Roman"/>
                <w:sz w:val="28"/>
                <w:szCs w:val="28"/>
              </w:rPr>
              <w:t xml:space="preserve">2019 –  </w:t>
            </w:r>
            <w:r w:rsidR="00073DB2">
              <w:rPr>
                <w:rFonts w:ascii="Times New Roman" w:hAnsi="Times New Roman"/>
                <w:sz w:val="28"/>
                <w:szCs w:val="28"/>
              </w:rPr>
              <w:t>912,0</w:t>
            </w:r>
            <w:r w:rsidR="009F0C2E" w:rsidRPr="00B43278">
              <w:rPr>
                <w:rFonts w:ascii="Times New Roman" w:hAnsi="Times New Roman"/>
                <w:sz w:val="28"/>
                <w:szCs w:val="28"/>
              </w:rPr>
              <w:t xml:space="preserve">  тыс.рублей;</w:t>
            </w:r>
          </w:p>
          <w:p w:rsidR="009F0C2E" w:rsidRDefault="00073DB2" w:rsidP="004D226F">
            <w:pPr>
              <w:spacing w:after="0" w:line="240" w:lineRule="auto"/>
              <w:rPr>
                <w:rFonts w:ascii="Times New Roman" w:hAnsi="Times New Roman"/>
                <w:sz w:val="28"/>
                <w:szCs w:val="28"/>
              </w:rPr>
            </w:pPr>
            <w:r>
              <w:rPr>
                <w:rFonts w:ascii="Times New Roman" w:hAnsi="Times New Roman"/>
                <w:sz w:val="28"/>
                <w:szCs w:val="28"/>
              </w:rPr>
              <w:t>2020 –  837,0</w:t>
            </w:r>
            <w:r w:rsidR="009F0C2E" w:rsidRPr="00B43278">
              <w:rPr>
                <w:rFonts w:ascii="Times New Roman" w:hAnsi="Times New Roman"/>
                <w:sz w:val="28"/>
                <w:szCs w:val="28"/>
              </w:rPr>
              <w:t xml:space="preserve">  тыс.рублей;</w:t>
            </w:r>
          </w:p>
          <w:p w:rsidR="00073DB2" w:rsidRPr="00B43278" w:rsidRDefault="00073DB2" w:rsidP="004D226F">
            <w:pPr>
              <w:spacing w:after="0" w:line="240" w:lineRule="auto"/>
              <w:rPr>
                <w:rFonts w:ascii="Times New Roman" w:hAnsi="Times New Roman"/>
                <w:sz w:val="28"/>
                <w:szCs w:val="28"/>
              </w:rPr>
            </w:pPr>
            <w:r>
              <w:rPr>
                <w:rFonts w:ascii="Times New Roman" w:hAnsi="Times New Roman"/>
                <w:sz w:val="28"/>
                <w:szCs w:val="28"/>
              </w:rPr>
              <w:t xml:space="preserve"> 2021- 937,0 тыс .рублей;</w:t>
            </w:r>
          </w:p>
          <w:p w:rsidR="009F0C2E" w:rsidRPr="00B43278" w:rsidRDefault="009F0C2E" w:rsidP="004D226F">
            <w:pPr>
              <w:spacing w:after="0" w:line="240" w:lineRule="auto"/>
              <w:rPr>
                <w:rFonts w:ascii="Times New Roman" w:hAnsi="Times New Roman"/>
                <w:sz w:val="28"/>
                <w:szCs w:val="28"/>
              </w:rPr>
            </w:pPr>
          </w:p>
        </w:tc>
      </w:tr>
      <w:tr w:rsidR="009F0C2E" w:rsidRPr="00B43278"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9F0C2E" w:rsidRPr="001E3027" w:rsidRDefault="009F0C2E" w:rsidP="004D226F">
            <w:pPr>
              <w:widowControl w:val="0"/>
              <w:autoSpaceDE w:val="0"/>
              <w:autoSpaceDN w:val="0"/>
              <w:adjustRightInd w:val="0"/>
              <w:spacing w:after="0" w:line="240" w:lineRule="auto"/>
              <w:rPr>
                <w:rFonts w:ascii="Times New Roman" w:hAnsi="Times New Roman"/>
                <w:b/>
                <w:sz w:val="28"/>
                <w:szCs w:val="28"/>
                <w:lang w:eastAsia="ru-RU"/>
              </w:rPr>
            </w:pPr>
            <w:r w:rsidRPr="001E3027">
              <w:rPr>
                <w:rFonts w:ascii="Times New Roman" w:hAnsi="Times New Roman"/>
                <w:b/>
                <w:sz w:val="28"/>
                <w:szCs w:val="28"/>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9F0C2E"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эффективности деятельности органов местного самоуправления;</w:t>
            </w:r>
          </w:p>
          <w:p w:rsidR="009F0C2E" w:rsidRPr="001E3027" w:rsidRDefault="009F0C2E" w:rsidP="00C94CCA">
            <w:pPr>
              <w:widowControl w:val="0"/>
              <w:autoSpaceDE w:val="0"/>
              <w:autoSpaceDN w:val="0"/>
              <w:adjustRightInd w:val="0"/>
              <w:spacing w:after="0" w:line="240" w:lineRule="auto"/>
              <w:jc w:val="both"/>
              <w:rPr>
                <w:rFonts w:ascii="Times New Roman" w:hAnsi="Times New Roman"/>
                <w:sz w:val="28"/>
                <w:szCs w:val="28"/>
                <w:lang w:eastAsia="ru-RU"/>
              </w:rPr>
            </w:pPr>
            <w:r w:rsidRPr="001E3027">
              <w:rPr>
                <w:rFonts w:ascii="Times New Roman" w:hAnsi="Times New Roman"/>
                <w:sz w:val="28"/>
                <w:szCs w:val="28"/>
                <w:lang w:eastAsia="ru-RU"/>
              </w:rPr>
              <w:t>-</w:t>
            </w:r>
            <w:r>
              <w:rPr>
                <w:rFonts w:ascii="Times New Roman" w:hAnsi="Times New Roman"/>
                <w:sz w:val="28"/>
                <w:szCs w:val="28"/>
                <w:lang w:eastAsia="ru-RU"/>
              </w:rPr>
              <w:t xml:space="preserve">повышение </w:t>
            </w:r>
            <w:r w:rsidRPr="001E3027">
              <w:rPr>
                <w:rFonts w:ascii="Times New Roman" w:hAnsi="Times New Roman"/>
                <w:sz w:val="28"/>
                <w:szCs w:val="28"/>
                <w:lang w:eastAsia="ru-RU"/>
              </w:rPr>
              <w:t xml:space="preserve"> доверия населения к </w:t>
            </w:r>
            <w:r>
              <w:rPr>
                <w:rFonts w:ascii="Times New Roman" w:hAnsi="Times New Roman"/>
                <w:sz w:val="28"/>
                <w:szCs w:val="28"/>
                <w:lang w:eastAsia="ru-RU"/>
              </w:rPr>
              <w:t>власти</w:t>
            </w:r>
            <w:r w:rsidRPr="001E3027">
              <w:rPr>
                <w:rFonts w:ascii="Times New Roman" w:hAnsi="Times New Roman"/>
                <w:sz w:val="28"/>
                <w:szCs w:val="28"/>
                <w:lang w:eastAsia="ru-RU"/>
              </w:rPr>
              <w:t>.</w:t>
            </w:r>
          </w:p>
        </w:tc>
      </w:tr>
    </w:tbl>
    <w:p w:rsidR="009F0C2E" w:rsidRDefault="009F0C2E" w:rsidP="004D226F">
      <w:pPr>
        <w:suppressAutoHyphens/>
        <w:spacing w:after="0" w:line="240" w:lineRule="auto"/>
        <w:jc w:val="center"/>
        <w:rPr>
          <w:rFonts w:ascii="Times New Roman" w:eastAsia="SimSun" w:hAnsi="Times New Roman" w:cs="Calibri"/>
          <w:b/>
          <w:kern w:val="1"/>
          <w:sz w:val="28"/>
          <w:szCs w:val="28"/>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"Функционирование высшего должностного лица местной администрации"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«Функционирование высшего должностного лица местной администрации» (далее – подпрограмма) разработана с целью создания условий для реализации муниципальной программы</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w:t>
      </w:r>
      <w:r w:rsidRPr="0021528C">
        <w:rPr>
          <w:rFonts w:ascii="Times New Roman" w:hAnsi="Times New Roman"/>
          <w:sz w:val="28"/>
          <w:szCs w:val="28"/>
        </w:rPr>
        <w:lastRenderedPageBreak/>
        <w:t>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w:t>
      </w:r>
      <w:r w:rsidR="00073DB2">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Pr="001E3027" w:rsidRDefault="009F0C2E" w:rsidP="004D226F">
      <w:pPr>
        <w:widowControl w:val="0"/>
        <w:suppressAutoHyphens/>
        <w:spacing w:after="0" w:line="240" w:lineRule="auto"/>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профессионального образования лиц, замещающих выборные муниципальные должности, муниципальных служащих.</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основного мероприятия направлена на повышение качества </w:t>
      </w:r>
      <w:r w:rsidRPr="001E3027">
        <w:rPr>
          <w:rFonts w:ascii="Times New Roman" w:eastAsia="SimSun" w:hAnsi="Times New Roman" w:cs="Calibri"/>
          <w:kern w:val="1"/>
          <w:sz w:val="28"/>
          <w:szCs w:val="28"/>
        </w:rPr>
        <w:lastRenderedPageBreak/>
        <w:t>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Pr="001E3027" w:rsidRDefault="009F0C2E" w:rsidP="00CC13D3">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3. </w:t>
      </w:r>
      <w:r>
        <w:rPr>
          <w:rFonts w:ascii="Times New Roman" w:eastAsia="SimSun" w:hAnsi="Times New Roman" w:cs="Calibri"/>
          <w:kern w:val="1"/>
          <w:sz w:val="28"/>
          <w:szCs w:val="28"/>
        </w:rPr>
        <w:t>Обеспечение функций высших исполнительных органов власти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4D226F">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4D226F">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w:t>
      </w:r>
      <w:r w:rsidR="00073DB2">
        <w:rPr>
          <w:rFonts w:ascii="Times New Roman" w:hAnsi="Times New Roman"/>
          <w:sz w:val="28"/>
          <w:szCs w:val="28"/>
        </w:rPr>
        <w:t>1</w:t>
      </w:r>
      <w:r w:rsidRPr="00A807B7">
        <w:rPr>
          <w:rFonts w:ascii="Times New Roman" w:hAnsi="Times New Roman"/>
          <w:sz w:val="28"/>
          <w:szCs w:val="28"/>
        </w:rPr>
        <w:t xml:space="preserve"> годах</w:t>
      </w:r>
      <w:r w:rsidR="00466E91">
        <w:rPr>
          <w:rFonts w:ascii="Times New Roman" w:hAnsi="Times New Roman"/>
          <w:sz w:val="28"/>
          <w:szCs w:val="28"/>
        </w:rPr>
        <w:t xml:space="preserve"> – </w:t>
      </w:r>
      <w:r w:rsidR="00073DB2">
        <w:rPr>
          <w:rFonts w:ascii="Times New Roman" w:hAnsi="Times New Roman"/>
          <w:sz w:val="28"/>
          <w:szCs w:val="28"/>
        </w:rPr>
        <w:t>5185,6</w:t>
      </w:r>
      <w:r w:rsidRPr="001E3027">
        <w:rPr>
          <w:rFonts w:ascii="Times New Roman" w:hAnsi="Times New Roman"/>
          <w:sz w:val="28"/>
          <w:szCs w:val="28"/>
        </w:rPr>
        <w:t>тыс.рублей , в том числе по годам:</w:t>
      </w:r>
    </w:p>
    <w:p w:rsidR="009F0C2E" w:rsidRPr="001E3027" w:rsidRDefault="009F0C2E" w:rsidP="004D226F">
      <w:pPr>
        <w:spacing w:after="0" w:line="240" w:lineRule="auto"/>
        <w:rPr>
          <w:rFonts w:ascii="Times New Roman" w:hAnsi="Times New Roman"/>
          <w:sz w:val="28"/>
          <w:szCs w:val="28"/>
        </w:rPr>
      </w:pPr>
    </w:p>
    <w:p w:rsidR="009F0C2E" w:rsidRPr="001E3027" w:rsidRDefault="00466E91" w:rsidP="004D226F">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773</w:t>
      </w:r>
      <w:r w:rsidR="009F0C2E">
        <w:rPr>
          <w:rFonts w:ascii="Times New Roman" w:hAnsi="Times New Roman"/>
          <w:sz w:val="28"/>
          <w:szCs w:val="28"/>
        </w:rPr>
        <w:t>,0 тыс.рублей;</w:t>
      </w:r>
    </w:p>
    <w:p w:rsidR="009F0C2E" w:rsidRPr="001E3027" w:rsidRDefault="009F0C2E" w:rsidP="004D226F">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B97EBB">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00466E91">
        <w:rPr>
          <w:rFonts w:ascii="Times New Roman" w:eastAsia="SimSun" w:hAnsi="Times New Roman" w:cs="Calibri"/>
          <w:kern w:val="1"/>
          <w:sz w:val="28"/>
          <w:szCs w:val="28"/>
        </w:rPr>
        <w:t xml:space="preserve"> год – 8</w:t>
      </w:r>
      <w:r w:rsidR="00536DCF">
        <w:rPr>
          <w:rFonts w:ascii="Times New Roman" w:eastAsia="SimSun" w:hAnsi="Times New Roman" w:cs="Calibri"/>
          <w:kern w:val="1"/>
          <w:sz w:val="28"/>
          <w:szCs w:val="28"/>
        </w:rPr>
        <w:t>14</w:t>
      </w:r>
      <w:r w:rsidRPr="00B97EBB">
        <w:rPr>
          <w:rFonts w:ascii="Times New Roman" w:eastAsia="SimSun" w:hAnsi="Times New Roman" w:cs="Calibri"/>
          <w:kern w:val="1"/>
          <w:sz w:val="28"/>
          <w:szCs w:val="28"/>
        </w:rPr>
        <w:t>,0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00536DCF">
        <w:rPr>
          <w:rFonts w:ascii="Times New Roman" w:eastAsia="SimSun" w:hAnsi="Times New Roman" w:cs="Calibri"/>
          <w:kern w:val="2"/>
          <w:sz w:val="28"/>
          <w:szCs w:val="28"/>
        </w:rPr>
        <w:t>год – 9</w:t>
      </w:r>
      <w:r w:rsidR="00073DB2">
        <w:rPr>
          <w:rFonts w:ascii="Times New Roman" w:eastAsia="SimSun" w:hAnsi="Times New Roman" w:cs="Calibri"/>
          <w:kern w:val="2"/>
          <w:sz w:val="28"/>
          <w:szCs w:val="28"/>
        </w:rPr>
        <w:t>12,6</w:t>
      </w:r>
      <w:r w:rsidRPr="00B97EBB">
        <w:rPr>
          <w:rFonts w:ascii="Times New Roman" w:eastAsia="SimSun" w:hAnsi="Times New Roman" w:cs="Calibri"/>
          <w:kern w:val="2"/>
          <w:sz w:val="28"/>
          <w:szCs w:val="28"/>
        </w:rPr>
        <w:t xml:space="preserve">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073DB2">
        <w:rPr>
          <w:rFonts w:ascii="Times New Roman" w:eastAsia="SimSun" w:hAnsi="Times New Roman" w:cs="Calibri"/>
          <w:kern w:val="2"/>
          <w:sz w:val="28"/>
          <w:szCs w:val="28"/>
        </w:rPr>
        <w:t xml:space="preserve"> год – 912,0</w:t>
      </w:r>
      <w:r w:rsidRPr="00B97EBB">
        <w:rPr>
          <w:rFonts w:ascii="Times New Roman" w:eastAsia="SimSun" w:hAnsi="Times New Roman" w:cs="Calibri"/>
          <w:kern w:val="2"/>
          <w:sz w:val="28"/>
          <w:szCs w:val="28"/>
        </w:rPr>
        <w:t xml:space="preserve"> тыс.рублей;</w:t>
      </w:r>
    </w:p>
    <w:p w:rsidR="009F0C2E" w:rsidRDefault="009F0C2E"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073DB2">
        <w:rPr>
          <w:rFonts w:ascii="Times New Roman" w:eastAsia="SimSun" w:hAnsi="Times New Roman" w:cs="Calibri"/>
          <w:kern w:val="2"/>
          <w:sz w:val="28"/>
          <w:szCs w:val="28"/>
        </w:rPr>
        <w:t xml:space="preserve"> год – 937,0</w:t>
      </w:r>
      <w:r w:rsidRPr="00B97EBB">
        <w:rPr>
          <w:rFonts w:ascii="Times New Roman" w:eastAsia="SimSun" w:hAnsi="Times New Roman" w:cs="Calibri"/>
          <w:kern w:val="2"/>
          <w:sz w:val="28"/>
          <w:szCs w:val="28"/>
        </w:rPr>
        <w:t xml:space="preserve"> тыс.рублей;</w:t>
      </w:r>
    </w:p>
    <w:p w:rsidR="00073DB2" w:rsidRDefault="00073DB2" w:rsidP="004876F8">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2021 год – 937,0 тыс.рублей;</w:t>
      </w:r>
    </w:p>
    <w:p w:rsidR="009F0C2E" w:rsidRDefault="009F0C2E" w:rsidP="004876F8">
      <w:pPr>
        <w:spacing w:after="0" w:line="240" w:lineRule="auto"/>
        <w:rPr>
          <w:rFonts w:ascii="Times New Roman" w:eastAsia="SimSun" w:hAnsi="Times New Roman" w:cs="Calibri"/>
          <w:kern w:val="2"/>
          <w:sz w:val="28"/>
          <w:szCs w:val="28"/>
        </w:rPr>
      </w:pPr>
    </w:p>
    <w:p w:rsidR="009F0C2E" w:rsidRDefault="009F0C2E" w:rsidP="004876F8">
      <w:pPr>
        <w:spacing w:after="0" w:line="240" w:lineRule="auto"/>
        <w:rPr>
          <w:rFonts w:ascii="Times New Roman" w:eastAsia="SimSun" w:hAnsi="Times New Roman" w:cs="Calibri"/>
          <w:kern w:val="2"/>
          <w:sz w:val="28"/>
          <w:szCs w:val="28"/>
        </w:rPr>
      </w:pPr>
    </w:p>
    <w:p w:rsidR="009F0C2E" w:rsidRPr="004D226F" w:rsidRDefault="009F0C2E" w:rsidP="00612D62">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113283">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113283">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113283">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63996">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63996">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Управление в сфере функций органов местной администрации</w:t>
      </w:r>
      <w:r w:rsidRPr="004D226F">
        <w:rPr>
          <w:rFonts w:ascii="Times New Roman" w:hAnsi="Times New Roman"/>
          <w:b/>
          <w:sz w:val="28"/>
          <w:szCs w:val="28"/>
          <w:lang w:eastAsia="ru-RU"/>
        </w:rPr>
        <w:t>»</w:t>
      </w:r>
    </w:p>
    <w:p w:rsidR="009F0C2E" w:rsidRPr="004D226F" w:rsidRDefault="009F0C2E" w:rsidP="00263996">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263996">
        <w:trPr>
          <w:trHeight w:val="995"/>
        </w:trPr>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дополнительного профессионального муниципальных служащих;</w:t>
            </w:r>
          </w:p>
          <w:p w:rsidR="009F0C2E"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9F0C2E" w:rsidRPr="006A164F" w:rsidRDefault="009F0C2E" w:rsidP="00EC0A8E">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оптимизация штатной численности муниципальных служащих.</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11328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Удовлетворенность населения качеством предоставления муниципальных и государственных услуг.</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w:t>
            </w:r>
            <w:r w:rsidR="00073DB2">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w:t>
            </w:r>
            <w:r w:rsidR="00073DB2">
              <w:rPr>
                <w:rFonts w:ascii="Times New Roman" w:hAnsi="Times New Roman"/>
                <w:sz w:val="28"/>
                <w:szCs w:val="28"/>
                <w:lang w:eastAsia="ru-RU"/>
              </w:rPr>
              <w:t>1 годы 9757,92</w:t>
            </w:r>
            <w:r w:rsidRPr="006A164F">
              <w:rPr>
                <w:rFonts w:ascii="Times New Roman" w:hAnsi="Times New Roman"/>
                <w:sz w:val="28"/>
                <w:szCs w:val="28"/>
                <w:lang w:eastAsia="ru-RU"/>
              </w:rPr>
              <w:t xml:space="preserve"> тыс. рублей, в том числе: </w:t>
            </w:r>
          </w:p>
          <w:p w:rsidR="009F0C2E" w:rsidRDefault="00466E91"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1254,8</w:t>
            </w:r>
            <w:r w:rsidR="009F0C2E" w:rsidRPr="006A164F">
              <w:rPr>
                <w:rFonts w:ascii="Times New Roman" w:hAnsi="Times New Roman"/>
                <w:sz w:val="28"/>
                <w:szCs w:val="28"/>
                <w:lang w:eastAsia="ru-RU"/>
              </w:rPr>
              <w:t xml:space="preserve">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sidR="00466E91">
              <w:rPr>
                <w:rFonts w:ascii="Times New Roman" w:hAnsi="Times New Roman"/>
                <w:sz w:val="28"/>
                <w:szCs w:val="28"/>
                <w:lang w:eastAsia="ru-RU"/>
              </w:rPr>
              <w:t>7 год –  1</w:t>
            </w:r>
            <w:r w:rsidR="00536DCF">
              <w:rPr>
                <w:rFonts w:ascii="Times New Roman" w:hAnsi="Times New Roman"/>
                <w:sz w:val="28"/>
                <w:szCs w:val="28"/>
                <w:lang w:eastAsia="ru-RU"/>
              </w:rPr>
              <w:t>608</w:t>
            </w:r>
            <w:r w:rsidRPr="00B97EBB">
              <w:rPr>
                <w:rFonts w:ascii="Times New Roman" w:hAnsi="Times New Roman"/>
                <w:sz w:val="28"/>
                <w:szCs w:val="28"/>
                <w:lang w:eastAsia="ru-RU"/>
              </w:rPr>
              <w:t>,0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8</w:t>
            </w:r>
            <w:r w:rsidR="00466E91">
              <w:rPr>
                <w:rFonts w:ascii="Times New Roman" w:hAnsi="Times New Roman"/>
                <w:sz w:val="28"/>
                <w:szCs w:val="28"/>
                <w:lang w:eastAsia="ru-RU"/>
              </w:rPr>
              <w:t xml:space="preserve"> год –  </w:t>
            </w:r>
            <w:r w:rsidR="00073DB2">
              <w:rPr>
                <w:rFonts w:ascii="Times New Roman" w:hAnsi="Times New Roman"/>
                <w:sz w:val="28"/>
                <w:szCs w:val="28"/>
                <w:lang w:eastAsia="ru-RU"/>
              </w:rPr>
              <w:t>1831,82</w:t>
            </w:r>
            <w:r w:rsidRPr="00B97EBB">
              <w:rPr>
                <w:rFonts w:ascii="Times New Roman" w:hAnsi="Times New Roman"/>
                <w:sz w:val="28"/>
                <w:szCs w:val="28"/>
                <w:lang w:eastAsia="ru-RU"/>
              </w:rPr>
              <w:t xml:space="preserve">  тыс. рублей;</w:t>
            </w:r>
          </w:p>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B97EBB">
              <w:rPr>
                <w:rFonts w:ascii="Times New Roman" w:hAnsi="Times New Roman"/>
                <w:sz w:val="28"/>
                <w:szCs w:val="28"/>
                <w:lang w:eastAsia="ru-RU"/>
              </w:rPr>
              <w:t>201</w:t>
            </w:r>
            <w:r w:rsidR="00466E91">
              <w:rPr>
                <w:rFonts w:ascii="Times New Roman" w:hAnsi="Times New Roman"/>
                <w:sz w:val="28"/>
                <w:szCs w:val="28"/>
                <w:lang w:eastAsia="ru-RU"/>
              </w:rPr>
              <w:t>9 год –  1</w:t>
            </w:r>
            <w:r w:rsidR="00073DB2">
              <w:rPr>
                <w:rFonts w:ascii="Times New Roman" w:hAnsi="Times New Roman"/>
                <w:sz w:val="28"/>
                <w:szCs w:val="28"/>
                <w:lang w:eastAsia="ru-RU"/>
              </w:rPr>
              <w:t>649,3</w:t>
            </w:r>
            <w:r w:rsidRPr="00B97EBB">
              <w:rPr>
                <w:rFonts w:ascii="Times New Roman" w:hAnsi="Times New Roman"/>
                <w:sz w:val="28"/>
                <w:szCs w:val="28"/>
                <w:lang w:eastAsia="ru-RU"/>
              </w:rPr>
              <w:t xml:space="preserve">  тыс. рублей;</w:t>
            </w:r>
          </w:p>
          <w:p w:rsidR="009F0C2E" w:rsidRDefault="009F0C2E"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073DB2">
              <w:rPr>
                <w:rFonts w:ascii="Times New Roman" w:hAnsi="Times New Roman"/>
                <w:sz w:val="28"/>
                <w:szCs w:val="28"/>
                <w:lang w:eastAsia="ru-RU"/>
              </w:rPr>
              <w:t xml:space="preserve"> год –  1720,0</w:t>
            </w:r>
            <w:r w:rsidRPr="00B97EBB">
              <w:rPr>
                <w:rFonts w:ascii="Times New Roman" w:hAnsi="Times New Roman"/>
                <w:sz w:val="28"/>
                <w:szCs w:val="28"/>
                <w:lang w:eastAsia="ru-RU"/>
              </w:rPr>
              <w:t xml:space="preserve">  тыс. рублей;</w:t>
            </w:r>
          </w:p>
          <w:p w:rsidR="00073DB2" w:rsidRPr="006A164F" w:rsidRDefault="00073DB2" w:rsidP="00B97EB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2021год  -    1694,0 тыс.рублей;</w:t>
            </w:r>
          </w:p>
        </w:tc>
      </w:tr>
      <w:tr w:rsidR="009F0C2E" w:rsidRPr="00B43278" w:rsidTr="00263996">
        <w:tc>
          <w:tcPr>
            <w:tcW w:w="3171" w:type="dxa"/>
          </w:tcPr>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EC0A8E">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повышение доверия к власти;</w:t>
            </w:r>
          </w:p>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Высокинскогопоселения.</w:t>
            </w:r>
          </w:p>
        </w:tc>
      </w:tr>
    </w:tbl>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Pr>
          <w:rFonts w:ascii="Times New Roman" w:eastAsia="SimSun" w:hAnsi="Times New Roman" w:cs="Calibri"/>
          <w:b/>
          <w:kern w:val="1"/>
          <w:sz w:val="28"/>
          <w:szCs w:val="28"/>
        </w:rPr>
        <w:t>1</w:t>
      </w:r>
      <w:r w:rsidRPr="001E3027">
        <w:rPr>
          <w:rFonts w:ascii="Times New Roman" w:eastAsia="SimSun" w:hAnsi="Times New Roman" w:cs="Calibri"/>
          <w:b/>
          <w:kern w:val="1"/>
          <w:sz w:val="28"/>
          <w:szCs w:val="28"/>
        </w:rPr>
        <w:t xml:space="preserve">.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"Управление в сфере функций органов местной администрации"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Управление в сфере функций органов местной администрации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xml:space="preserve">». Основной целью подпрограммы является создание условий для </w:t>
      </w:r>
      <w:r w:rsidRPr="005276E4">
        <w:rPr>
          <w:rFonts w:ascii="Times New Roman" w:hAnsi="Times New Roman"/>
          <w:sz w:val="28"/>
          <w:szCs w:val="28"/>
        </w:rPr>
        <w:lastRenderedPageBreak/>
        <w:t>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 xml:space="preserve">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w:t>
      </w:r>
      <w:r w:rsidR="00073DB2">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 1. Совершенствование правовой и методической основы муниципальной службы.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результате реализации данного мероприятия предполагается повысить эффективность деят</w:t>
      </w:r>
      <w:r>
        <w:rPr>
          <w:rFonts w:ascii="Times New Roman" w:eastAsia="SimSun" w:hAnsi="Times New Roman" w:cs="Calibri"/>
          <w:kern w:val="1"/>
          <w:sz w:val="28"/>
          <w:szCs w:val="28"/>
        </w:rPr>
        <w:t>ельности а</w:t>
      </w:r>
      <w:r w:rsidRPr="001E3027">
        <w:rPr>
          <w:rFonts w:ascii="Times New Roman" w:eastAsia="SimSun" w:hAnsi="Times New Roman" w:cs="Calibri"/>
          <w:kern w:val="1"/>
          <w:sz w:val="28"/>
          <w:szCs w:val="28"/>
        </w:rPr>
        <w:t xml:space="preserve">дминистрации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Реализация мероприятия будет направлена на содействие развитию местного самоуправления в  </w:t>
      </w:r>
      <w:r>
        <w:rPr>
          <w:rFonts w:ascii="Times New Roman" w:eastAsia="SimSun" w:hAnsi="Times New Roman" w:cs="Calibri"/>
          <w:kern w:val="1"/>
          <w:sz w:val="28"/>
          <w:szCs w:val="28"/>
        </w:rPr>
        <w:t>Высокинском</w:t>
      </w:r>
      <w:r w:rsidRPr="001E3027">
        <w:rPr>
          <w:rFonts w:ascii="Times New Roman" w:eastAsia="SimSun" w:hAnsi="Times New Roman" w:cs="Calibri"/>
          <w:kern w:val="1"/>
          <w:sz w:val="28"/>
          <w:szCs w:val="28"/>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2. Обеспечение дополнительного профессионально</w:t>
      </w:r>
      <w:r>
        <w:rPr>
          <w:rFonts w:ascii="Times New Roman" w:eastAsia="SimSun" w:hAnsi="Times New Roman" w:cs="Calibri"/>
          <w:kern w:val="1"/>
          <w:sz w:val="28"/>
          <w:szCs w:val="28"/>
        </w:rPr>
        <w:t>го образования</w:t>
      </w:r>
      <w:r w:rsidRPr="001E3027">
        <w:rPr>
          <w:rFonts w:ascii="Times New Roman" w:eastAsia="SimSun" w:hAnsi="Times New Roman" w:cs="Calibri"/>
          <w:kern w:val="1"/>
          <w:sz w:val="28"/>
          <w:szCs w:val="28"/>
        </w:rPr>
        <w:t xml:space="preserve"> муниципальных служащих.</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 xml:space="preserve">В результате реализации данного мероприятия предполагается повысить уровень дополнительного профессионального образования муниципальных служащих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3. Оптимизация штатной численности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В результате реализации данного мероприятия ежеквартально проводится мониторинг штатной численности администрации Высокинского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4. Повышение престижа муниципальной службы, укрепление кадрового потенциала администрации Высокинского сельского поселения.</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9F0C2E" w:rsidRDefault="009F0C2E" w:rsidP="00702692">
      <w:pPr>
        <w:widowControl w:val="0"/>
        <w:suppressAutoHyphens/>
        <w:spacing w:after="0" w:line="240" w:lineRule="auto"/>
        <w:ind w:firstLine="709"/>
        <w:jc w:val="both"/>
        <w:rPr>
          <w:rFonts w:ascii="Times New Roman" w:eastAsia="SimSun" w:hAnsi="Times New Roman" w:cs="Calibri"/>
          <w:kern w:val="2"/>
          <w:sz w:val="28"/>
          <w:szCs w:val="28"/>
        </w:rPr>
      </w:pPr>
      <w:r>
        <w:rPr>
          <w:rFonts w:ascii="Times New Roman" w:eastAsia="SimSun" w:hAnsi="Times New Roman" w:cs="Calibri"/>
          <w:kern w:val="2"/>
          <w:sz w:val="28"/>
          <w:szCs w:val="28"/>
        </w:rPr>
        <w:t>Кроме того, предполагается проводить социологический опрос на предмет оценки населением Высокинского сельского поселения Лискинского района эффективности деятельности администрации Высокинского сельского поселения.</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5</w:t>
      </w:r>
      <w:r w:rsidRPr="001E3027">
        <w:rPr>
          <w:rFonts w:ascii="Times New Roman" w:eastAsia="SimSun" w:hAnsi="Times New Roman" w:cs="Calibri"/>
          <w:kern w:val="1"/>
          <w:sz w:val="28"/>
          <w:szCs w:val="28"/>
        </w:rPr>
        <w:t>. </w:t>
      </w:r>
      <w:r>
        <w:rPr>
          <w:rFonts w:ascii="Times New Roman" w:eastAsia="SimSun" w:hAnsi="Times New Roman" w:cs="Calibri"/>
          <w:kern w:val="1"/>
          <w:sz w:val="28"/>
          <w:szCs w:val="28"/>
        </w:rPr>
        <w:t>Обеспечение функций органов администрации.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5A2451">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5A2451">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5A2451">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w:t>
      </w:r>
      <w:r w:rsidR="00073DB2">
        <w:rPr>
          <w:rFonts w:ascii="Times New Roman" w:hAnsi="Times New Roman"/>
          <w:sz w:val="28"/>
          <w:szCs w:val="28"/>
        </w:rPr>
        <w:t>1</w:t>
      </w:r>
      <w:r w:rsidR="00466E91">
        <w:rPr>
          <w:rFonts w:ascii="Times New Roman" w:hAnsi="Times New Roman"/>
          <w:sz w:val="28"/>
          <w:szCs w:val="28"/>
        </w:rPr>
        <w:t xml:space="preserve"> годах –</w:t>
      </w:r>
      <w:r w:rsidR="00073DB2">
        <w:rPr>
          <w:rFonts w:ascii="Times New Roman" w:hAnsi="Times New Roman"/>
          <w:sz w:val="28"/>
          <w:szCs w:val="28"/>
        </w:rPr>
        <w:t>9757</w:t>
      </w:r>
      <w:r w:rsidR="00536DCF">
        <w:rPr>
          <w:rFonts w:ascii="Times New Roman" w:hAnsi="Times New Roman"/>
          <w:sz w:val="28"/>
          <w:szCs w:val="28"/>
        </w:rPr>
        <w:t>,</w:t>
      </w:r>
      <w:r w:rsidR="00073DB2">
        <w:rPr>
          <w:rFonts w:ascii="Times New Roman" w:hAnsi="Times New Roman"/>
          <w:sz w:val="28"/>
          <w:szCs w:val="28"/>
        </w:rPr>
        <w:t>92</w:t>
      </w:r>
      <w:r w:rsidRPr="001E3027">
        <w:rPr>
          <w:rFonts w:ascii="Times New Roman" w:hAnsi="Times New Roman"/>
          <w:sz w:val="28"/>
          <w:szCs w:val="28"/>
        </w:rPr>
        <w:t>тыс.рублей , в том числе по годам:</w:t>
      </w:r>
    </w:p>
    <w:p w:rsidR="009F0C2E" w:rsidRPr="006A164F" w:rsidRDefault="009F0C2E" w:rsidP="00B76C5F">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466E91" w:rsidP="00B76C5F">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1254,8</w:t>
      </w:r>
      <w:r w:rsidR="009F0C2E" w:rsidRPr="006A164F">
        <w:rPr>
          <w:rFonts w:ascii="Times New Roman" w:hAnsi="Times New Roman"/>
          <w:sz w:val="28"/>
          <w:szCs w:val="28"/>
          <w:lang w:eastAsia="ru-RU"/>
        </w:rPr>
        <w:t xml:space="preserve"> тыс. рублей;</w:t>
      </w:r>
    </w:p>
    <w:p w:rsidR="009F0C2E" w:rsidRPr="001E3027" w:rsidRDefault="009F0C2E" w:rsidP="00B76C5F">
      <w:pPr>
        <w:spacing w:after="0" w:line="240" w:lineRule="auto"/>
        <w:rPr>
          <w:rFonts w:ascii="Times New Roman" w:hAnsi="Times New Roman"/>
          <w:sz w:val="28"/>
          <w:szCs w:val="28"/>
        </w:rPr>
      </w:pPr>
      <w:r w:rsidRPr="00B97EBB">
        <w:rPr>
          <w:rFonts w:ascii="Times New Roman" w:hAnsi="Times New Roman"/>
          <w:sz w:val="28"/>
          <w:szCs w:val="28"/>
        </w:rPr>
        <w:t>201</w:t>
      </w:r>
      <w:r>
        <w:rPr>
          <w:rFonts w:ascii="Times New Roman" w:hAnsi="Times New Roman"/>
          <w:sz w:val="28"/>
          <w:szCs w:val="28"/>
        </w:rPr>
        <w:t>7</w:t>
      </w:r>
      <w:r w:rsidR="00466E91">
        <w:rPr>
          <w:rFonts w:ascii="Times New Roman" w:hAnsi="Times New Roman"/>
          <w:sz w:val="28"/>
          <w:szCs w:val="28"/>
        </w:rPr>
        <w:t xml:space="preserve"> год –  1</w:t>
      </w:r>
      <w:r w:rsidR="00536DCF">
        <w:rPr>
          <w:rFonts w:ascii="Times New Roman" w:hAnsi="Times New Roman"/>
          <w:sz w:val="28"/>
          <w:szCs w:val="28"/>
        </w:rPr>
        <w:t>608</w:t>
      </w:r>
      <w:r w:rsidRPr="00B97EBB">
        <w:rPr>
          <w:rFonts w:ascii="Times New Roman" w:hAnsi="Times New Roman"/>
          <w:sz w:val="28"/>
          <w:szCs w:val="28"/>
        </w:rPr>
        <w:t>,0  тыс. рублей;</w:t>
      </w:r>
    </w:p>
    <w:p w:rsidR="009F0C2E" w:rsidRDefault="009F0C2E" w:rsidP="005A2451">
      <w:pPr>
        <w:spacing w:after="0" w:line="240" w:lineRule="auto"/>
        <w:rPr>
          <w:rFonts w:ascii="Times New Roman" w:eastAsia="SimSun" w:hAnsi="Times New Roman" w:cs="Calibri"/>
          <w:kern w:val="2"/>
          <w:sz w:val="28"/>
          <w:szCs w:val="28"/>
        </w:rPr>
      </w:pPr>
      <w:r w:rsidRPr="00B97EBB">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00466E91">
        <w:rPr>
          <w:rFonts w:ascii="Times New Roman" w:eastAsia="SimSun" w:hAnsi="Times New Roman" w:cs="Calibri"/>
          <w:kern w:val="2"/>
          <w:sz w:val="28"/>
          <w:szCs w:val="28"/>
        </w:rPr>
        <w:t xml:space="preserve"> год –  </w:t>
      </w:r>
      <w:r w:rsidR="00073DB2">
        <w:rPr>
          <w:rFonts w:ascii="Times New Roman" w:eastAsia="SimSun" w:hAnsi="Times New Roman" w:cs="Calibri"/>
          <w:kern w:val="2"/>
          <w:sz w:val="28"/>
          <w:szCs w:val="28"/>
        </w:rPr>
        <w:t>1831,82</w:t>
      </w:r>
      <w:r w:rsidRPr="00B97EBB">
        <w:rPr>
          <w:rFonts w:ascii="Times New Roman" w:eastAsia="SimSun" w:hAnsi="Times New Roman" w:cs="Calibri"/>
          <w:kern w:val="2"/>
          <w:sz w:val="28"/>
          <w:szCs w:val="28"/>
        </w:rPr>
        <w:t xml:space="preserve">  тыс. рублей;</w:t>
      </w:r>
    </w:p>
    <w:p w:rsidR="009F0C2E" w:rsidRDefault="009F0C2E"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073DB2">
        <w:rPr>
          <w:rFonts w:ascii="Times New Roman" w:eastAsia="SimSun" w:hAnsi="Times New Roman" w:cs="Calibri"/>
          <w:kern w:val="2"/>
          <w:sz w:val="28"/>
          <w:szCs w:val="28"/>
        </w:rPr>
        <w:t xml:space="preserve"> год –  1649</w:t>
      </w:r>
      <w:r w:rsidRPr="00B97EBB">
        <w:rPr>
          <w:rFonts w:ascii="Times New Roman" w:eastAsia="SimSun" w:hAnsi="Times New Roman" w:cs="Calibri"/>
          <w:kern w:val="2"/>
          <w:sz w:val="28"/>
          <w:szCs w:val="28"/>
        </w:rPr>
        <w:t>,</w:t>
      </w:r>
      <w:r w:rsidR="00073DB2">
        <w:rPr>
          <w:rFonts w:ascii="Times New Roman" w:eastAsia="SimSun" w:hAnsi="Times New Roman" w:cs="Calibri"/>
          <w:kern w:val="2"/>
          <w:sz w:val="28"/>
          <w:szCs w:val="28"/>
        </w:rPr>
        <w:t>3</w:t>
      </w:r>
      <w:r w:rsidRPr="00B97EBB">
        <w:rPr>
          <w:rFonts w:ascii="Times New Roman" w:eastAsia="SimSun" w:hAnsi="Times New Roman" w:cs="Calibri"/>
          <w:kern w:val="2"/>
          <w:sz w:val="28"/>
          <w:szCs w:val="28"/>
        </w:rPr>
        <w:t xml:space="preserve">  тыс. рублей;</w:t>
      </w:r>
    </w:p>
    <w:p w:rsidR="009F0C2E" w:rsidRDefault="009F0C2E"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466E91">
        <w:rPr>
          <w:rFonts w:ascii="Times New Roman" w:eastAsia="SimSun" w:hAnsi="Times New Roman" w:cs="Calibri"/>
          <w:kern w:val="2"/>
          <w:sz w:val="28"/>
          <w:szCs w:val="28"/>
        </w:rPr>
        <w:t xml:space="preserve"> год –  1</w:t>
      </w:r>
      <w:r w:rsidR="00073DB2">
        <w:rPr>
          <w:rFonts w:ascii="Times New Roman" w:eastAsia="SimSun" w:hAnsi="Times New Roman" w:cs="Calibri"/>
          <w:kern w:val="2"/>
          <w:sz w:val="28"/>
          <w:szCs w:val="28"/>
        </w:rPr>
        <w:t>720</w:t>
      </w:r>
      <w:r w:rsidRPr="00B97EBB">
        <w:rPr>
          <w:rFonts w:ascii="Times New Roman" w:eastAsia="SimSun" w:hAnsi="Times New Roman" w:cs="Calibri"/>
          <w:kern w:val="2"/>
          <w:sz w:val="28"/>
          <w:szCs w:val="28"/>
        </w:rPr>
        <w:t>,0  тыс. рублей;</w:t>
      </w:r>
    </w:p>
    <w:p w:rsidR="00073DB2" w:rsidRDefault="00073DB2" w:rsidP="005A245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2021 год -   1694,0 тыс.рублей;</w:t>
      </w:r>
    </w:p>
    <w:p w:rsidR="00536DCF" w:rsidRDefault="00536DCF"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p>
    <w:p w:rsidR="009F0C2E" w:rsidRPr="004D226F" w:rsidRDefault="009F0C2E" w:rsidP="0030002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30002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30002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30002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реализации муниципальной программы</w:t>
      </w:r>
      <w:r w:rsidRPr="004D226F">
        <w:rPr>
          <w:rFonts w:ascii="Times New Roman" w:hAnsi="Times New Roman"/>
          <w:b/>
          <w:sz w:val="28"/>
          <w:szCs w:val="28"/>
          <w:lang w:eastAsia="ru-RU"/>
        </w:rPr>
        <w:t>»</w:t>
      </w:r>
    </w:p>
    <w:p w:rsidR="009F0C2E" w:rsidRPr="004D226F" w:rsidRDefault="009F0C2E" w:rsidP="0030002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C021E4">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Совершенствование муниципального управления, повышение его эффективности.</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совершенствование правовых и организационных основ местного самоуправления;</w:t>
            </w:r>
          </w:p>
          <w:p w:rsidR="009F0C2E"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деятельность подведомственных учреждений;</w:t>
            </w:r>
          </w:p>
          <w:p w:rsidR="009F0C2E" w:rsidRPr="006A164F" w:rsidRDefault="009F0C2E" w:rsidP="0030002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выполнение расходных обязательств.</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эффективность работы подведомственных учреждений;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выполнения расходных обязательств.</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w:t>
            </w:r>
            <w:r w:rsidR="0074693D">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00466E91">
              <w:rPr>
                <w:rFonts w:ascii="Times New Roman" w:hAnsi="Times New Roman"/>
                <w:sz w:val="28"/>
                <w:szCs w:val="28"/>
                <w:lang w:eastAsia="ru-RU"/>
              </w:rPr>
              <w:t>-202</w:t>
            </w:r>
            <w:r w:rsidR="0074693D">
              <w:rPr>
                <w:rFonts w:ascii="Times New Roman" w:hAnsi="Times New Roman"/>
                <w:sz w:val="28"/>
                <w:szCs w:val="28"/>
                <w:lang w:eastAsia="ru-RU"/>
              </w:rPr>
              <w:t>1</w:t>
            </w:r>
            <w:r w:rsidR="00466E91">
              <w:rPr>
                <w:rFonts w:ascii="Times New Roman" w:hAnsi="Times New Roman"/>
                <w:sz w:val="28"/>
                <w:szCs w:val="28"/>
                <w:lang w:eastAsia="ru-RU"/>
              </w:rPr>
              <w:t xml:space="preserve"> годы </w:t>
            </w:r>
            <w:r w:rsidR="00536DCF">
              <w:rPr>
                <w:rFonts w:ascii="Times New Roman" w:hAnsi="Times New Roman"/>
                <w:sz w:val="28"/>
                <w:szCs w:val="28"/>
                <w:lang w:eastAsia="ru-RU"/>
              </w:rPr>
              <w:t>–</w:t>
            </w:r>
            <w:r w:rsidR="0074693D">
              <w:rPr>
                <w:rFonts w:ascii="Times New Roman" w:hAnsi="Times New Roman"/>
                <w:sz w:val="28"/>
                <w:szCs w:val="28"/>
                <w:lang w:eastAsia="ru-RU"/>
              </w:rPr>
              <w:t>3813,59</w:t>
            </w:r>
            <w:r w:rsidRPr="006A164F">
              <w:rPr>
                <w:rFonts w:ascii="Times New Roman" w:hAnsi="Times New Roman"/>
                <w:sz w:val="28"/>
                <w:szCs w:val="28"/>
                <w:lang w:eastAsia="ru-RU"/>
              </w:rPr>
              <w:t xml:space="preserve">тыс. рублей, в том числе: </w:t>
            </w:r>
          </w:p>
          <w:p w:rsidR="009F0C2E" w:rsidRDefault="00466E91" w:rsidP="00A807B7">
            <w:pPr>
              <w:spacing w:after="0" w:line="240" w:lineRule="auto"/>
              <w:rPr>
                <w:rFonts w:ascii="Times New Roman" w:hAnsi="Times New Roman"/>
                <w:sz w:val="28"/>
                <w:szCs w:val="28"/>
                <w:lang w:eastAsia="ru-RU"/>
              </w:rPr>
            </w:pPr>
            <w:r>
              <w:rPr>
                <w:rFonts w:ascii="Times New Roman" w:hAnsi="Times New Roman"/>
                <w:sz w:val="28"/>
                <w:szCs w:val="28"/>
                <w:lang w:eastAsia="ru-RU"/>
              </w:rPr>
              <w:t>2016 год – 125,4</w:t>
            </w:r>
            <w:r w:rsidR="009F0C2E" w:rsidRPr="00B97EBB">
              <w:rPr>
                <w:rFonts w:ascii="Times New Roman" w:hAnsi="Times New Roman"/>
                <w:sz w:val="28"/>
                <w:szCs w:val="28"/>
                <w:lang w:eastAsia="ru-RU"/>
              </w:rPr>
              <w:t xml:space="preserve"> тыс. рублей; </w:t>
            </w:r>
          </w:p>
          <w:p w:rsidR="009F0C2E" w:rsidRDefault="009F0C2E" w:rsidP="00A807B7">
            <w:pPr>
              <w:spacing w:after="0" w:line="240" w:lineRule="auto"/>
              <w:rPr>
                <w:rFonts w:ascii="Times New Roman" w:hAnsi="Times New Roman"/>
                <w:sz w:val="28"/>
                <w:szCs w:val="28"/>
                <w:lang w:eastAsia="ru-RU"/>
              </w:rPr>
            </w:pPr>
            <w:r w:rsidRPr="00B97EBB">
              <w:rPr>
                <w:rFonts w:ascii="Times New Roman" w:hAnsi="Times New Roman"/>
                <w:sz w:val="28"/>
                <w:szCs w:val="28"/>
                <w:lang w:eastAsia="ru-RU"/>
              </w:rPr>
              <w:t>201</w:t>
            </w:r>
            <w:r>
              <w:rPr>
                <w:rFonts w:ascii="Times New Roman" w:hAnsi="Times New Roman"/>
                <w:sz w:val="28"/>
                <w:szCs w:val="28"/>
                <w:lang w:eastAsia="ru-RU"/>
              </w:rPr>
              <w:t>7</w:t>
            </w:r>
            <w:r w:rsidR="00466E91">
              <w:rPr>
                <w:rFonts w:ascii="Times New Roman" w:hAnsi="Times New Roman"/>
                <w:sz w:val="28"/>
                <w:szCs w:val="28"/>
                <w:lang w:eastAsia="ru-RU"/>
              </w:rPr>
              <w:t xml:space="preserve"> год – </w:t>
            </w:r>
            <w:r w:rsidR="00536DCF">
              <w:rPr>
                <w:rFonts w:ascii="Times New Roman" w:hAnsi="Times New Roman"/>
                <w:sz w:val="28"/>
                <w:szCs w:val="28"/>
                <w:lang w:eastAsia="ru-RU"/>
              </w:rPr>
              <w:t>100,5</w:t>
            </w:r>
            <w:r w:rsidRPr="00B97EBB">
              <w:rPr>
                <w:rFonts w:ascii="Times New Roman" w:hAnsi="Times New Roman"/>
                <w:sz w:val="28"/>
                <w:szCs w:val="28"/>
                <w:lang w:eastAsia="ru-RU"/>
              </w:rPr>
              <w:t xml:space="preserve"> тыс. рублей; </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466E91">
              <w:rPr>
                <w:rFonts w:ascii="Times New Roman" w:hAnsi="Times New Roman"/>
                <w:sz w:val="28"/>
                <w:szCs w:val="28"/>
                <w:lang w:eastAsia="ru-RU"/>
              </w:rPr>
              <w:t xml:space="preserve"> год – </w:t>
            </w:r>
            <w:r w:rsidR="0074693D">
              <w:rPr>
                <w:rFonts w:ascii="Times New Roman" w:hAnsi="Times New Roman"/>
                <w:sz w:val="28"/>
                <w:szCs w:val="28"/>
                <w:lang w:eastAsia="ru-RU"/>
              </w:rPr>
              <w:t>235,69</w:t>
            </w:r>
            <w:r w:rsidRPr="00860AE2">
              <w:rPr>
                <w:rFonts w:ascii="Times New Roman" w:hAnsi="Times New Roman"/>
                <w:sz w:val="28"/>
                <w:szCs w:val="28"/>
                <w:lang w:eastAsia="ru-RU"/>
              </w:rPr>
              <w:t xml:space="preserve"> тыс. рублей;</w:t>
            </w:r>
          </w:p>
          <w:p w:rsidR="009F0C2E" w:rsidRDefault="009F0C2E" w:rsidP="00A807B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466E91">
              <w:rPr>
                <w:rFonts w:ascii="Times New Roman" w:hAnsi="Times New Roman"/>
                <w:sz w:val="28"/>
                <w:szCs w:val="28"/>
                <w:lang w:eastAsia="ru-RU"/>
              </w:rPr>
              <w:t xml:space="preserve"> год –</w:t>
            </w:r>
            <w:r w:rsidR="0074693D">
              <w:rPr>
                <w:rFonts w:ascii="Times New Roman" w:hAnsi="Times New Roman"/>
                <w:sz w:val="28"/>
                <w:szCs w:val="28"/>
                <w:lang w:eastAsia="ru-RU"/>
              </w:rPr>
              <w:t>1194,0</w:t>
            </w:r>
            <w:r w:rsidRPr="00860AE2">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74693D">
              <w:rPr>
                <w:rFonts w:ascii="Times New Roman" w:hAnsi="Times New Roman"/>
                <w:sz w:val="28"/>
                <w:szCs w:val="28"/>
                <w:lang w:eastAsia="ru-RU"/>
              </w:rPr>
              <w:t xml:space="preserve"> год –1079</w:t>
            </w:r>
            <w:r w:rsidRPr="00860AE2">
              <w:rPr>
                <w:rFonts w:ascii="Times New Roman" w:hAnsi="Times New Roman"/>
                <w:sz w:val="28"/>
                <w:szCs w:val="28"/>
                <w:lang w:eastAsia="ru-RU"/>
              </w:rPr>
              <w:t>,0 тыс. рублей;</w:t>
            </w:r>
          </w:p>
          <w:p w:rsidR="0074693D" w:rsidRPr="006A164F" w:rsidRDefault="0074693D"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1079,0 тыс.рублей;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A14F6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высокая результативность деятельности администрации Высокинского поселения.</w:t>
            </w:r>
          </w:p>
        </w:tc>
      </w:tr>
    </w:tbl>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xml:space="preserve">». Основной целью подпрограммы является создание условий для реализации муниципальной программы. Достижение поставленной цели будет </w:t>
      </w:r>
      <w:r w:rsidRPr="005276E4">
        <w:rPr>
          <w:rFonts w:ascii="Times New Roman" w:hAnsi="Times New Roman"/>
          <w:sz w:val="28"/>
          <w:szCs w:val="28"/>
        </w:rPr>
        <w:lastRenderedPageBreak/>
        <w:t>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Подпрограмму предусматривается реализовать в 201</w:t>
      </w:r>
      <w:r>
        <w:rPr>
          <w:rFonts w:ascii="Times New Roman" w:hAnsi="Times New Roman"/>
          <w:sz w:val="28"/>
          <w:szCs w:val="28"/>
        </w:rPr>
        <w:t>6</w:t>
      </w:r>
      <w:r w:rsidRPr="005276E4">
        <w:rPr>
          <w:rFonts w:ascii="Times New Roman" w:hAnsi="Times New Roman"/>
          <w:sz w:val="28"/>
          <w:szCs w:val="28"/>
        </w:rPr>
        <w:t>-20</w:t>
      </w:r>
      <w:r>
        <w:rPr>
          <w:rFonts w:ascii="Times New Roman" w:hAnsi="Times New Roman"/>
          <w:sz w:val="28"/>
          <w:szCs w:val="28"/>
        </w:rPr>
        <w:t>2</w:t>
      </w:r>
      <w:r w:rsidR="0074693D">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Расходы на обеспечение деятельности подведомственных учреждений.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Выполнение расходных обязательств.</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spacing w:after="0" w:line="240" w:lineRule="auto"/>
        <w:jc w:val="both"/>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 xml:space="preserve"> – 202</w:t>
      </w:r>
      <w:r w:rsidR="0074693D">
        <w:rPr>
          <w:rFonts w:ascii="Times New Roman" w:hAnsi="Times New Roman"/>
          <w:sz w:val="28"/>
          <w:szCs w:val="28"/>
        </w:rPr>
        <w:t>1</w:t>
      </w:r>
      <w:r w:rsidR="00466E91">
        <w:rPr>
          <w:rFonts w:ascii="Times New Roman" w:hAnsi="Times New Roman"/>
          <w:sz w:val="28"/>
          <w:szCs w:val="28"/>
        </w:rPr>
        <w:t xml:space="preserve"> годах – </w:t>
      </w:r>
      <w:r w:rsidR="0074693D">
        <w:rPr>
          <w:rFonts w:ascii="Times New Roman" w:hAnsi="Times New Roman"/>
          <w:sz w:val="28"/>
          <w:szCs w:val="28"/>
        </w:rPr>
        <w:t>3813,59</w:t>
      </w:r>
      <w:r w:rsidRPr="001E3027">
        <w:rPr>
          <w:rFonts w:ascii="Times New Roman" w:hAnsi="Times New Roman"/>
          <w:sz w:val="28"/>
          <w:szCs w:val="28"/>
        </w:rPr>
        <w:t>тыс.рублей , в том числе по годам:</w:t>
      </w:r>
    </w:p>
    <w:p w:rsidR="009F0C2E" w:rsidRPr="006A164F"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466E91"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125,4</w:t>
      </w:r>
      <w:r w:rsidR="009F0C2E" w:rsidRPr="006A164F">
        <w:rPr>
          <w:rFonts w:ascii="Times New Roman" w:hAnsi="Times New Roman"/>
          <w:sz w:val="28"/>
          <w:szCs w:val="28"/>
          <w:lang w:eastAsia="ru-RU"/>
        </w:rPr>
        <w:t xml:space="preserve"> тыс. рублей;</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00466E91">
        <w:rPr>
          <w:rFonts w:ascii="Times New Roman" w:hAnsi="Times New Roman"/>
          <w:sz w:val="28"/>
          <w:szCs w:val="28"/>
          <w:lang w:eastAsia="ru-RU"/>
        </w:rPr>
        <w:t xml:space="preserve"> год –</w:t>
      </w:r>
      <w:r w:rsidR="00536DCF">
        <w:rPr>
          <w:rFonts w:ascii="Times New Roman" w:hAnsi="Times New Roman"/>
          <w:sz w:val="28"/>
          <w:szCs w:val="28"/>
          <w:lang w:eastAsia="ru-RU"/>
        </w:rPr>
        <w:t>100,5</w:t>
      </w:r>
      <w:r w:rsidRPr="00860AE2">
        <w:rPr>
          <w:rFonts w:ascii="Times New Roman" w:hAnsi="Times New Roman"/>
          <w:sz w:val="28"/>
          <w:szCs w:val="28"/>
          <w:lang w:eastAsia="ru-RU"/>
        </w:rPr>
        <w:t xml:space="preserve"> тыс. рублей;</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536DCF">
        <w:rPr>
          <w:rFonts w:ascii="Times New Roman" w:hAnsi="Times New Roman"/>
          <w:sz w:val="28"/>
          <w:szCs w:val="28"/>
          <w:lang w:eastAsia="ru-RU"/>
        </w:rPr>
        <w:t xml:space="preserve"> год – </w:t>
      </w:r>
      <w:r w:rsidR="0074693D">
        <w:rPr>
          <w:rFonts w:ascii="Times New Roman" w:hAnsi="Times New Roman"/>
          <w:sz w:val="28"/>
          <w:szCs w:val="28"/>
          <w:lang w:eastAsia="ru-RU"/>
        </w:rPr>
        <w:t>235,69</w:t>
      </w:r>
      <w:r w:rsidRPr="00860AE2">
        <w:rPr>
          <w:rFonts w:ascii="Times New Roman" w:hAnsi="Times New Roman"/>
          <w:sz w:val="28"/>
          <w:szCs w:val="28"/>
          <w:lang w:eastAsia="ru-RU"/>
        </w:rPr>
        <w:t xml:space="preserve"> тыс. рублей;</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536DCF">
        <w:rPr>
          <w:rFonts w:ascii="Times New Roman" w:hAnsi="Times New Roman"/>
          <w:sz w:val="28"/>
          <w:szCs w:val="28"/>
          <w:lang w:eastAsia="ru-RU"/>
        </w:rPr>
        <w:t xml:space="preserve"> год – </w:t>
      </w:r>
      <w:r w:rsidR="0074693D">
        <w:rPr>
          <w:rFonts w:ascii="Times New Roman" w:hAnsi="Times New Roman"/>
          <w:sz w:val="28"/>
          <w:szCs w:val="28"/>
          <w:lang w:eastAsia="ru-RU"/>
        </w:rPr>
        <w:t>1194</w:t>
      </w:r>
      <w:r w:rsidRPr="00860AE2">
        <w:rPr>
          <w:rFonts w:ascii="Times New Roman" w:hAnsi="Times New Roman"/>
          <w:sz w:val="28"/>
          <w:szCs w:val="28"/>
          <w:lang w:eastAsia="ru-RU"/>
        </w:rPr>
        <w:t>,0 тыс. рублей;</w:t>
      </w:r>
    </w:p>
    <w:p w:rsidR="009F0C2E" w:rsidRDefault="009F0C2E" w:rsidP="00800B68">
      <w:pPr>
        <w:spacing w:after="0" w:line="240" w:lineRule="auto"/>
        <w:jc w:val="both"/>
        <w:rPr>
          <w:rFonts w:ascii="Times New Roman" w:hAnsi="Times New Roman"/>
          <w:sz w:val="28"/>
          <w:szCs w:val="28"/>
        </w:rPr>
      </w:pPr>
      <w:r>
        <w:rPr>
          <w:rFonts w:ascii="Times New Roman" w:hAnsi="Times New Roman"/>
          <w:sz w:val="28"/>
          <w:szCs w:val="28"/>
        </w:rPr>
        <w:t>2020</w:t>
      </w:r>
      <w:r w:rsidR="00536DCF">
        <w:rPr>
          <w:rFonts w:ascii="Times New Roman" w:hAnsi="Times New Roman"/>
          <w:sz w:val="28"/>
          <w:szCs w:val="28"/>
        </w:rPr>
        <w:t xml:space="preserve"> год – </w:t>
      </w:r>
      <w:r w:rsidR="0074693D">
        <w:rPr>
          <w:rFonts w:ascii="Times New Roman" w:hAnsi="Times New Roman"/>
          <w:sz w:val="28"/>
          <w:szCs w:val="28"/>
        </w:rPr>
        <w:t>1079</w:t>
      </w:r>
      <w:r w:rsidRPr="00860AE2">
        <w:rPr>
          <w:rFonts w:ascii="Times New Roman" w:hAnsi="Times New Roman"/>
          <w:sz w:val="28"/>
          <w:szCs w:val="28"/>
        </w:rPr>
        <w:t>,0 тыс. рублей;</w:t>
      </w:r>
    </w:p>
    <w:p w:rsidR="0074693D" w:rsidRPr="001E3027" w:rsidRDefault="0074693D" w:rsidP="00800B68">
      <w:pPr>
        <w:spacing w:after="0" w:line="240" w:lineRule="auto"/>
        <w:jc w:val="both"/>
        <w:rPr>
          <w:rFonts w:ascii="Times New Roman" w:hAnsi="Times New Roman"/>
          <w:sz w:val="28"/>
          <w:szCs w:val="28"/>
        </w:rPr>
      </w:pPr>
      <w:r>
        <w:rPr>
          <w:rFonts w:ascii="Times New Roman" w:hAnsi="Times New Roman"/>
          <w:sz w:val="28"/>
          <w:szCs w:val="28"/>
        </w:rPr>
        <w:t>2021 год -  1079,0 тыс.рублей;</w:t>
      </w:r>
    </w:p>
    <w:p w:rsidR="009F0C2E" w:rsidRDefault="009F0C2E" w:rsidP="00800B68">
      <w:pPr>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w:t>
      </w:r>
    </w:p>
    <w:p w:rsidR="009F0C2E" w:rsidRDefault="009F0C2E"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74693D" w:rsidRDefault="0074693D" w:rsidP="00300029">
      <w:pPr>
        <w:spacing w:after="0" w:line="240" w:lineRule="auto"/>
        <w:rPr>
          <w:rFonts w:ascii="Times New Roman" w:eastAsia="SimSun" w:hAnsi="Times New Roman" w:cs="Calibri"/>
          <w:kern w:val="2"/>
          <w:sz w:val="28"/>
          <w:szCs w:val="28"/>
        </w:rPr>
      </w:pPr>
    </w:p>
    <w:p w:rsidR="009F0C2E" w:rsidRPr="004D226F" w:rsidRDefault="009F0C2E" w:rsidP="00286415">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286415">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286415">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Повышение устойчивости бюджета поселения</w:t>
      </w:r>
      <w:r w:rsidRPr="004D226F">
        <w:rPr>
          <w:rFonts w:ascii="Times New Roman" w:hAnsi="Times New Roman"/>
          <w:b/>
          <w:sz w:val="28"/>
          <w:szCs w:val="28"/>
          <w:lang w:eastAsia="ru-RU"/>
        </w:rPr>
        <w:t>»</w:t>
      </w: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481238">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Повысить устойчивость бюджета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-осуществление части полномочий, передаваемых в бюджет муниципального района в соответствии с заключенными соглашениями;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исполнение бюджета нагонец года по соответствующей статье;</w:t>
            </w:r>
          </w:p>
          <w:p w:rsidR="009F0C2E"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и полнота погашения процентных платежей.</w:t>
            </w:r>
          </w:p>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своевременность осуществления полномочий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A807B7">
              <w:rPr>
                <w:rFonts w:ascii="Times New Roman" w:hAnsi="Times New Roman"/>
                <w:sz w:val="28"/>
                <w:szCs w:val="28"/>
              </w:rPr>
              <w:t>в 201</w:t>
            </w:r>
            <w:r>
              <w:rPr>
                <w:rFonts w:ascii="Times New Roman" w:hAnsi="Times New Roman"/>
                <w:sz w:val="28"/>
                <w:szCs w:val="28"/>
              </w:rPr>
              <w:t>6</w:t>
            </w:r>
            <w:r w:rsidRPr="00A807B7">
              <w:rPr>
                <w:rFonts w:ascii="Times New Roman" w:hAnsi="Times New Roman"/>
                <w:sz w:val="28"/>
                <w:szCs w:val="28"/>
              </w:rPr>
              <w:t>-202</w:t>
            </w:r>
            <w:r w:rsidR="0074693D">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Объем ассигнований местного бюджета </w:t>
            </w:r>
            <w:r>
              <w:rPr>
                <w:rFonts w:ascii="Times New Roman" w:hAnsi="Times New Roman"/>
                <w:sz w:val="28"/>
                <w:szCs w:val="28"/>
                <w:lang w:eastAsia="ru-RU"/>
              </w:rPr>
              <w:t xml:space="preserve">подпрограммы </w:t>
            </w:r>
            <w:r w:rsidRPr="00A807B7">
              <w:rPr>
                <w:rFonts w:ascii="Times New Roman" w:hAnsi="Times New Roman"/>
                <w:sz w:val="28"/>
                <w:szCs w:val="28"/>
                <w:lang w:eastAsia="ru-RU"/>
              </w:rPr>
              <w:t>201</w:t>
            </w:r>
            <w:r>
              <w:rPr>
                <w:rFonts w:ascii="Times New Roman" w:hAnsi="Times New Roman"/>
                <w:sz w:val="28"/>
                <w:szCs w:val="28"/>
                <w:lang w:eastAsia="ru-RU"/>
              </w:rPr>
              <w:t>6</w:t>
            </w:r>
            <w:r w:rsidRPr="00A807B7">
              <w:rPr>
                <w:rFonts w:ascii="Times New Roman" w:hAnsi="Times New Roman"/>
                <w:sz w:val="28"/>
                <w:szCs w:val="28"/>
                <w:lang w:eastAsia="ru-RU"/>
              </w:rPr>
              <w:t>-202</w:t>
            </w:r>
            <w:r w:rsidR="0074693D">
              <w:rPr>
                <w:rFonts w:ascii="Times New Roman" w:hAnsi="Times New Roman"/>
                <w:sz w:val="28"/>
                <w:szCs w:val="28"/>
                <w:lang w:eastAsia="ru-RU"/>
              </w:rPr>
              <w:t>1</w:t>
            </w:r>
            <w:r w:rsidR="007E7097">
              <w:rPr>
                <w:rFonts w:ascii="Times New Roman" w:hAnsi="Times New Roman"/>
                <w:sz w:val="28"/>
                <w:szCs w:val="28"/>
                <w:lang w:eastAsia="ru-RU"/>
              </w:rPr>
              <w:t xml:space="preserve">годы </w:t>
            </w:r>
            <w:r w:rsidR="0074693D">
              <w:rPr>
                <w:rFonts w:ascii="Times New Roman" w:hAnsi="Times New Roman"/>
                <w:sz w:val="28"/>
                <w:szCs w:val="28"/>
                <w:lang w:eastAsia="ru-RU"/>
              </w:rPr>
              <w:t>909</w:t>
            </w:r>
            <w:r>
              <w:rPr>
                <w:rFonts w:ascii="Times New Roman" w:hAnsi="Times New Roman"/>
                <w:sz w:val="28"/>
                <w:szCs w:val="28"/>
                <w:lang w:eastAsia="ru-RU"/>
              </w:rPr>
              <w:t>,0</w:t>
            </w:r>
            <w:r w:rsidRPr="006A164F">
              <w:rPr>
                <w:rFonts w:ascii="Times New Roman" w:hAnsi="Times New Roman"/>
                <w:sz w:val="28"/>
                <w:szCs w:val="28"/>
                <w:lang w:eastAsia="ru-RU"/>
              </w:rPr>
              <w:t xml:space="preserve"> тыс. рублей, в том числе: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2016 год –382</w:t>
            </w:r>
            <w:r w:rsidR="009F0C2E">
              <w:rPr>
                <w:rFonts w:ascii="Times New Roman" w:hAnsi="Times New Roman"/>
                <w:sz w:val="28"/>
                <w:szCs w:val="28"/>
                <w:lang w:eastAsia="ru-RU"/>
              </w:rPr>
              <w:t>,0</w:t>
            </w:r>
            <w:r w:rsidR="009F0C2E" w:rsidRPr="006A164F">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Pr>
                <w:rFonts w:ascii="Times New Roman" w:hAnsi="Times New Roman"/>
                <w:sz w:val="28"/>
                <w:szCs w:val="28"/>
                <w:lang w:eastAsia="ru-RU"/>
              </w:rPr>
              <w:t>7</w:t>
            </w:r>
            <w:r w:rsidRPr="00860AE2">
              <w:rPr>
                <w:rFonts w:ascii="Times New Roman" w:hAnsi="Times New Roman"/>
                <w:sz w:val="28"/>
                <w:szCs w:val="28"/>
                <w:lang w:eastAsia="ru-RU"/>
              </w:rPr>
              <w:t xml:space="preserve"> год –</w:t>
            </w:r>
            <w:r w:rsidR="00536DCF">
              <w:rPr>
                <w:rFonts w:ascii="Times New Roman" w:hAnsi="Times New Roman"/>
                <w:sz w:val="28"/>
                <w:szCs w:val="28"/>
                <w:lang w:eastAsia="ru-RU"/>
              </w:rPr>
              <w:t>103</w:t>
            </w:r>
            <w:r w:rsidRPr="00860AE2">
              <w:rPr>
                <w:rFonts w:ascii="Times New Roman" w:hAnsi="Times New Roman"/>
                <w:sz w:val="28"/>
                <w:szCs w:val="28"/>
                <w:lang w:eastAsia="ru-RU"/>
              </w:rPr>
              <w:t>,0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860AE2">
              <w:rPr>
                <w:rFonts w:ascii="Times New Roman" w:hAnsi="Times New Roman"/>
                <w:sz w:val="28"/>
                <w:szCs w:val="28"/>
                <w:lang w:eastAsia="ru-RU"/>
              </w:rPr>
              <w:t>201</w:t>
            </w:r>
            <w:r w:rsidR="007E7097">
              <w:rPr>
                <w:rFonts w:ascii="Times New Roman" w:hAnsi="Times New Roman"/>
                <w:sz w:val="28"/>
                <w:szCs w:val="28"/>
                <w:lang w:eastAsia="ru-RU"/>
              </w:rPr>
              <w:t>8 год –10</w:t>
            </w:r>
            <w:r w:rsidR="0074693D">
              <w:rPr>
                <w:rFonts w:ascii="Times New Roman" w:hAnsi="Times New Roman"/>
                <w:sz w:val="28"/>
                <w:szCs w:val="28"/>
                <w:lang w:eastAsia="ru-RU"/>
              </w:rPr>
              <w:t>3</w:t>
            </w:r>
            <w:r w:rsidRPr="00860AE2">
              <w:rPr>
                <w:rFonts w:ascii="Times New Roman" w:hAnsi="Times New Roman"/>
                <w:sz w:val="28"/>
                <w:szCs w:val="28"/>
                <w:lang w:eastAsia="ru-RU"/>
              </w:rPr>
              <w:t>,0  тыс. рублей;</w:t>
            </w: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 год –10</w:t>
            </w:r>
            <w:r w:rsidR="00536DCF">
              <w:rPr>
                <w:rFonts w:ascii="Times New Roman" w:hAnsi="Times New Roman"/>
                <w:sz w:val="28"/>
                <w:szCs w:val="28"/>
                <w:lang w:eastAsia="ru-RU"/>
              </w:rPr>
              <w:t>7</w:t>
            </w:r>
            <w:r w:rsidR="009F0C2E" w:rsidRPr="00860AE2">
              <w:rPr>
                <w:rFonts w:ascii="Times New Roman" w:hAnsi="Times New Roman"/>
                <w:sz w:val="28"/>
                <w:szCs w:val="28"/>
                <w:lang w:eastAsia="ru-RU"/>
              </w:rPr>
              <w:t>,0  тыс. рублей;</w:t>
            </w:r>
          </w:p>
          <w:p w:rsidR="009F0C2E" w:rsidRDefault="00536DCF" w:rsidP="00860A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 год –107</w:t>
            </w:r>
            <w:r w:rsidR="009F0C2E" w:rsidRPr="00860AE2">
              <w:rPr>
                <w:rFonts w:ascii="Times New Roman" w:hAnsi="Times New Roman"/>
                <w:sz w:val="28"/>
                <w:szCs w:val="28"/>
                <w:lang w:eastAsia="ru-RU"/>
              </w:rPr>
              <w:t>,0  тыс. рублей;</w:t>
            </w:r>
          </w:p>
          <w:p w:rsidR="0074693D" w:rsidRPr="006A164F" w:rsidRDefault="0074693D" w:rsidP="00860AE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107,0 тыс.рублей;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Достижение устойчивости бюджета поселения</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реализации муниципальной программы"</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Повышение устойчивости бюджета поселения</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A807B7">
        <w:rPr>
          <w:rFonts w:ascii="Times New Roman" w:hAnsi="Times New Roman"/>
          <w:sz w:val="28"/>
          <w:szCs w:val="28"/>
        </w:rPr>
        <w:t>201</w:t>
      </w:r>
      <w:r>
        <w:rPr>
          <w:rFonts w:ascii="Times New Roman" w:hAnsi="Times New Roman"/>
          <w:sz w:val="28"/>
          <w:szCs w:val="28"/>
        </w:rPr>
        <w:t>6</w:t>
      </w:r>
      <w:r w:rsidRPr="00A807B7">
        <w:rPr>
          <w:rFonts w:ascii="Times New Roman" w:hAnsi="Times New Roman"/>
          <w:sz w:val="28"/>
          <w:szCs w:val="28"/>
        </w:rPr>
        <w:t>-202</w:t>
      </w:r>
      <w:r w:rsidR="0074693D">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lastRenderedPageBreak/>
        <w:t>В рамках  программы планируется осуществление следующих основных мероприятий :</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9F0C2E"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процентных платежей по муниципальному долгу.</w:t>
      </w:r>
    </w:p>
    <w:p w:rsidR="009F0C2E" w:rsidRPr="006A164F" w:rsidRDefault="009F0C2E" w:rsidP="001C5199">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расходов на осуществление части полномочий, передаваемых в бюджет муниципального района в соответствии с заключенными соглашениями</w:t>
      </w:r>
    </w:p>
    <w:p w:rsidR="009F0C2E"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286415">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286415">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286415">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74693D">
        <w:rPr>
          <w:rFonts w:ascii="Times New Roman" w:hAnsi="Times New Roman"/>
          <w:sz w:val="28"/>
          <w:szCs w:val="28"/>
        </w:rPr>
        <w:t>1</w:t>
      </w:r>
      <w:r w:rsidR="00536DCF">
        <w:rPr>
          <w:rFonts w:ascii="Times New Roman" w:hAnsi="Times New Roman"/>
          <w:sz w:val="28"/>
          <w:szCs w:val="28"/>
        </w:rPr>
        <w:t xml:space="preserve"> годах – </w:t>
      </w:r>
      <w:r w:rsidR="0074693D">
        <w:rPr>
          <w:rFonts w:ascii="Times New Roman" w:hAnsi="Times New Roman"/>
          <w:sz w:val="28"/>
          <w:szCs w:val="28"/>
        </w:rPr>
        <w:t>909</w:t>
      </w:r>
      <w:r>
        <w:rPr>
          <w:rFonts w:ascii="Times New Roman" w:hAnsi="Times New Roman"/>
          <w:sz w:val="28"/>
          <w:szCs w:val="28"/>
        </w:rPr>
        <w:t>,0</w:t>
      </w:r>
      <w:r w:rsidRPr="001E3027">
        <w:rPr>
          <w:rFonts w:ascii="Times New Roman" w:hAnsi="Times New Roman"/>
          <w:sz w:val="28"/>
          <w:szCs w:val="28"/>
        </w:rPr>
        <w:t>тыс.рублей , в том числе по годам:</w:t>
      </w:r>
    </w:p>
    <w:p w:rsidR="009F0C2E" w:rsidRPr="006A164F"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p>
    <w:p w:rsidR="009F0C2E" w:rsidRDefault="007E7097" w:rsidP="003A196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–382</w:t>
      </w:r>
      <w:r w:rsidR="009F0C2E">
        <w:rPr>
          <w:rFonts w:ascii="Times New Roman" w:hAnsi="Times New Roman"/>
          <w:sz w:val="28"/>
          <w:szCs w:val="28"/>
          <w:lang w:eastAsia="ru-RU"/>
        </w:rPr>
        <w:t xml:space="preserve">,0 </w:t>
      </w:r>
      <w:r w:rsidR="009F0C2E" w:rsidRPr="006A164F">
        <w:rPr>
          <w:rFonts w:ascii="Times New Roman" w:hAnsi="Times New Roman"/>
          <w:sz w:val="28"/>
          <w:szCs w:val="28"/>
          <w:lang w:eastAsia="ru-RU"/>
        </w:rPr>
        <w:t xml:space="preserve"> тыс. рублей;</w:t>
      </w:r>
    </w:p>
    <w:p w:rsidR="009F0C2E" w:rsidRDefault="007E7097" w:rsidP="003A1961">
      <w:pPr>
        <w:spacing w:after="0" w:line="240" w:lineRule="auto"/>
        <w:rPr>
          <w:rFonts w:ascii="Times New Roman" w:hAnsi="Times New Roman"/>
          <w:sz w:val="28"/>
          <w:szCs w:val="28"/>
          <w:lang w:eastAsia="ru-RU"/>
        </w:rPr>
      </w:pPr>
      <w:r>
        <w:rPr>
          <w:rFonts w:ascii="Times New Roman" w:hAnsi="Times New Roman"/>
          <w:sz w:val="28"/>
          <w:szCs w:val="28"/>
          <w:lang w:eastAsia="ru-RU"/>
        </w:rPr>
        <w:t>2017 год –</w:t>
      </w:r>
      <w:r w:rsidR="00536DCF">
        <w:rPr>
          <w:rFonts w:ascii="Times New Roman" w:hAnsi="Times New Roman"/>
          <w:sz w:val="28"/>
          <w:szCs w:val="28"/>
          <w:lang w:eastAsia="ru-RU"/>
        </w:rPr>
        <w:t>103</w:t>
      </w:r>
      <w:r w:rsidR="009F0C2E" w:rsidRPr="00860AE2">
        <w:rPr>
          <w:rFonts w:ascii="Times New Roman" w:hAnsi="Times New Roman"/>
          <w:sz w:val="28"/>
          <w:szCs w:val="28"/>
          <w:lang w:eastAsia="ru-RU"/>
        </w:rPr>
        <w:t>,0  тыс. рублей;</w:t>
      </w:r>
    </w:p>
    <w:p w:rsidR="009F0C2E" w:rsidRDefault="009F0C2E" w:rsidP="003A1961">
      <w:pPr>
        <w:spacing w:after="0" w:line="240" w:lineRule="auto"/>
        <w:rPr>
          <w:rFonts w:ascii="Times New Roman" w:eastAsia="SimSun" w:hAnsi="Times New Roman" w:cs="Calibri"/>
          <w:kern w:val="2"/>
          <w:sz w:val="28"/>
          <w:szCs w:val="28"/>
        </w:rPr>
      </w:pPr>
      <w:r w:rsidRPr="00860AE2">
        <w:rPr>
          <w:rFonts w:ascii="Times New Roman" w:eastAsia="SimSun" w:hAnsi="Times New Roman" w:cs="Calibri"/>
          <w:kern w:val="2"/>
          <w:sz w:val="28"/>
          <w:szCs w:val="28"/>
        </w:rPr>
        <w:t>201</w:t>
      </w:r>
      <w:r>
        <w:rPr>
          <w:rFonts w:ascii="Times New Roman" w:eastAsia="SimSun" w:hAnsi="Times New Roman" w:cs="Calibri"/>
          <w:kern w:val="2"/>
          <w:sz w:val="28"/>
          <w:szCs w:val="28"/>
        </w:rPr>
        <w:t>8</w:t>
      </w:r>
      <w:r w:rsidR="007E7097">
        <w:rPr>
          <w:rFonts w:ascii="Times New Roman" w:eastAsia="SimSun" w:hAnsi="Times New Roman" w:cs="Calibri"/>
          <w:kern w:val="2"/>
          <w:sz w:val="28"/>
          <w:szCs w:val="28"/>
        </w:rPr>
        <w:t xml:space="preserve"> год –10</w:t>
      </w:r>
      <w:r w:rsidR="0074693D">
        <w:rPr>
          <w:rFonts w:ascii="Times New Roman" w:eastAsia="SimSun" w:hAnsi="Times New Roman" w:cs="Calibri"/>
          <w:kern w:val="2"/>
          <w:sz w:val="28"/>
          <w:szCs w:val="28"/>
        </w:rPr>
        <w:t>3</w:t>
      </w:r>
      <w:r w:rsidRPr="00860AE2">
        <w:rPr>
          <w:rFonts w:ascii="Times New Roman" w:eastAsia="SimSun" w:hAnsi="Times New Roman" w:cs="Calibri"/>
          <w:kern w:val="2"/>
          <w:sz w:val="28"/>
          <w:szCs w:val="28"/>
        </w:rPr>
        <w:t>,0  тыс. рублей;</w:t>
      </w:r>
    </w:p>
    <w:p w:rsidR="009F0C2E" w:rsidRDefault="009F0C2E"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7E7097">
        <w:rPr>
          <w:rFonts w:ascii="Times New Roman" w:eastAsia="SimSun" w:hAnsi="Times New Roman" w:cs="Calibri"/>
          <w:kern w:val="2"/>
          <w:sz w:val="28"/>
          <w:szCs w:val="28"/>
        </w:rPr>
        <w:t xml:space="preserve"> год –10</w:t>
      </w:r>
      <w:r w:rsidR="00536DCF">
        <w:rPr>
          <w:rFonts w:ascii="Times New Roman" w:eastAsia="SimSun" w:hAnsi="Times New Roman" w:cs="Calibri"/>
          <w:kern w:val="2"/>
          <w:sz w:val="28"/>
          <w:szCs w:val="28"/>
        </w:rPr>
        <w:t>7</w:t>
      </w:r>
      <w:r w:rsidRPr="00860AE2">
        <w:rPr>
          <w:rFonts w:ascii="Times New Roman" w:eastAsia="SimSun" w:hAnsi="Times New Roman" w:cs="Calibri"/>
          <w:kern w:val="2"/>
          <w:sz w:val="28"/>
          <w:szCs w:val="28"/>
        </w:rPr>
        <w:t>,0  тыс. рублей;</w:t>
      </w:r>
    </w:p>
    <w:p w:rsidR="009F0C2E" w:rsidRDefault="009F0C2E"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536DCF">
        <w:rPr>
          <w:rFonts w:ascii="Times New Roman" w:eastAsia="SimSun" w:hAnsi="Times New Roman" w:cs="Calibri"/>
          <w:kern w:val="2"/>
          <w:sz w:val="28"/>
          <w:szCs w:val="28"/>
        </w:rPr>
        <w:t xml:space="preserve"> год –107</w:t>
      </w:r>
      <w:r w:rsidRPr="00860AE2">
        <w:rPr>
          <w:rFonts w:ascii="Times New Roman" w:eastAsia="SimSun" w:hAnsi="Times New Roman" w:cs="Calibri"/>
          <w:kern w:val="2"/>
          <w:sz w:val="28"/>
          <w:szCs w:val="28"/>
        </w:rPr>
        <w:t>,0  тыс. рублей;</w:t>
      </w:r>
    </w:p>
    <w:p w:rsidR="0074693D" w:rsidRDefault="0074693D" w:rsidP="003A1961">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2021 год -  107,0 тыс.рублей;</w:t>
      </w:r>
    </w:p>
    <w:p w:rsidR="009F0C2E" w:rsidRDefault="009F0C2E" w:rsidP="003A1961">
      <w:pPr>
        <w:spacing w:after="0" w:line="240" w:lineRule="auto"/>
        <w:rPr>
          <w:rFonts w:ascii="Times New Roman" w:eastAsia="SimSun" w:hAnsi="Times New Roman" w:cs="Calibri"/>
          <w:kern w:val="2"/>
          <w:sz w:val="28"/>
          <w:szCs w:val="28"/>
        </w:rPr>
      </w:pPr>
    </w:p>
    <w:p w:rsidR="009F0C2E" w:rsidRDefault="009F0C2E" w:rsidP="00286415">
      <w:pPr>
        <w:spacing w:after="0" w:line="240" w:lineRule="auto"/>
        <w:rPr>
          <w:rFonts w:ascii="Times New Roman" w:eastAsia="SimSun" w:hAnsi="Times New Roman" w:cs="Calibri"/>
          <w:kern w:val="2"/>
          <w:sz w:val="28"/>
          <w:szCs w:val="28"/>
        </w:rPr>
      </w:pPr>
    </w:p>
    <w:p w:rsidR="009F0C2E" w:rsidRPr="004D226F" w:rsidRDefault="009F0C2E" w:rsidP="005F514D">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5F514D">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5F514D">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5F514D">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Защита населения и территории поселения от чрезвычайных ситуаций и обеспечение первичных мер пожарной безопасности</w:t>
      </w:r>
      <w:r w:rsidRPr="004D226F">
        <w:rPr>
          <w:rFonts w:ascii="Times New Roman" w:hAnsi="Times New Roman"/>
          <w:b/>
          <w:sz w:val="28"/>
          <w:szCs w:val="28"/>
          <w:lang w:eastAsia="ru-RU"/>
        </w:rPr>
        <w:t>»</w:t>
      </w:r>
    </w:p>
    <w:p w:rsidR="009F0C2E" w:rsidRPr="004D226F" w:rsidRDefault="009F0C2E" w:rsidP="005F514D">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Защита населения и территории  Высокинского сельского поселения от чрезвычайных ситуаций.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9F0C2E" w:rsidRPr="006A164F" w:rsidRDefault="009F0C2E" w:rsidP="005F514D">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создание и обеспечение современной эффективной системы оповещения, вызова экстренных оперативных служб.</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спасенных людей и людей, которым оказана помощь при пожарах, чрезвычайных ситуациях и происшествиях;</w:t>
            </w:r>
          </w:p>
          <w:p w:rsidR="009F0C2E" w:rsidRPr="006A164F" w:rsidRDefault="009F0C2E" w:rsidP="00892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количество профилактических мероприятий по предупреждению пожаров, чрезвычайных ситуаций и происшествий на водных объектах.</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2016-202</w:t>
            </w:r>
            <w:r w:rsidR="0074693D">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w:t>
            </w:r>
            <w:r w:rsidR="0074693D">
              <w:rPr>
                <w:rFonts w:ascii="Times New Roman" w:hAnsi="Times New Roman"/>
                <w:sz w:val="28"/>
                <w:szCs w:val="28"/>
                <w:lang w:eastAsia="ru-RU"/>
              </w:rPr>
              <w:t>1</w:t>
            </w:r>
            <w:r w:rsidR="007E7097">
              <w:rPr>
                <w:rFonts w:ascii="Times New Roman" w:hAnsi="Times New Roman"/>
                <w:sz w:val="28"/>
                <w:szCs w:val="28"/>
                <w:lang w:eastAsia="ru-RU"/>
              </w:rPr>
              <w:t xml:space="preserve"> годы </w:t>
            </w:r>
            <w:r w:rsidR="0074693D">
              <w:rPr>
                <w:rFonts w:ascii="Times New Roman" w:hAnsi="Times New Roman"/>
                <w:sz w:val="28"/>
                <w:szCs w:val="28"/>
                <w:lang w:eastAsia="ru-RU"/>
              </w:rPr>
              <w:t>472,85</w:t>
            </w:r>
            <w:r w:rsidRPr="006A164F">
              <w:rPr>
                <w:rFonts w:ascii="Times New Roman" w:hAnsi="Times New Roman"/>
                <w:sz w:val="28"/>
                <w:szCs w:val="28"/>
                <w:lang w:eastAsia="ru-RU"/>
              </w:rPr>
              <w:t xml:space="preserve">тыс. рублей, в том числе: </w:t>
            </w:r>
          </w:p>
          <w:p w:rsidR="009F0C2E" w:rsidRDefault="007E7097"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8,7</w:t>
            </w:r>
            <w:r w:rsidR="009F0C2E" w:rsidRPr="006A164F">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w:t>
            </w:r>
            <w:r w:rsidR="00AB341E">
              <w:rPr>
                <w:rFonts w:ascii="Times New Roman" w:hAnsi="Times New Roman"/>
                <w:sz w:val="28"/>
                <w:szCs w:val="28"/>
                <w:lang w:eastAsia="ru-RU"/>
              </w:rPr>
              <w:t>4</w:t>
            </w:r>
            <w:r w:rsidR="007E7097">
              <w:rPr>
                <w:rFonts w:ascii="Times New Roman" w:hAnsi="Times New Roman"/>
                <w:sz w:val="28"/>
                <w:szCs w:val="28"/>
                <w:lang w:eastAsia="ru-RU"/>
              </w:rPr>
              <w:t>2</w:t>
            </w:r>
            <w:r w:rsidRPr="00665C46">
              <w:rPr>
                <w:rFonts w:ascii="Times New Roman" w:hAnsi="Times New Roman"/>
                <w:sz w:val="28"/>
                <w:szCs w:val="28"/>
                <w:lang w:eastAsia="ru-RU"/>
              </w:rPr>
              <w:t>,0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00AB341E">
              <w:rPr>
                <w:rFonts w:ascii="Times New Roman" w:hAnsi="Times New Roman"/>
                <w:sz w:val="28"/>
                <w:szCs w:val="28"/>
                <w:lang w:eastAsia="ru-RU"/>
              </w:rPr>
              <w:t xml:space="preserve"> год –</w:t>
            </w:r>
            <w:r w:rsidR="0074693D">
              <w:rPr>
                <w:rFonts w:ascii="Times New Roman" w:hAnsi="Times New Roman"/>
                <w:sz w:val="28"/>
                <w:szCs w:val="28"/>
                <w:lang w:eastAsia="ru-RU"/>
              </w:rPr>
              <w:t xml:space="preserve"> 103,15</w:t>
            </w:r>
            <w:r w:rsidRPr="00665C46">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Pr="00665C46">
              <w:rPr>
                <w:rFonts w:ascii="Times New Roman" w:hAnsi="Times New Roman"/>
                <w:sz w:val="28"/>
                <w:szCs w:val="28"/>
                <w:lang w:eastAsia="ru-RU"/>
              </w:rPr>
              <w:t xml:space="preserve"> год – </w:t>
            </w:r>
            <w:r w:rsidR="0074693D">
              <w:rPr>
                <w:rFonts w:ascii="Times New Roman" w:hAnsi="Times New Roman"/>
                <w:sz w:val="28"/>
                <w:szCs w:val="28"/>
                <w:lang w:eastAsia="ru-RU"/>
              </w:rPr>
              <w:t>103</w:t>
            </w:r>
            <w:r w:rsidRPr="00665C46">
              <w:rPr>
                <w:rFonts w:ascii="Times New Roman" w:hAnsi="Times New Roman"/>
                <w:sz w:val="28"/>
                <w:szCs w:val="28"/>
                <w:lang w:eastAsia="ru-RU"/>
              </w:rPr>
              <w:t>,0 тыс. рублей;</w:t>
            </w:r>
          </w:p>
          <w:p w:rsidR="009F0C2E" w:rsidRDefault="007E7097" w:rsidP="0074693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2020 год – </w:t>
            </w:r>
            <w:r w:rsidR="0074693D">
              <w:rPr>
                <w:rFonts w:ascii="Times New Roman" w:hAnsi="Times New Roman"/>
                <w:sz w:val="28"/>
                <w:szCs w:val="28"/>
                <w:lang w:eastAsia="ru-RU"/>
              </w:rPr>
              <w:t>105</w:t>
            </w:r>
            <w:r w:rsidR="009F0C2E" w:rsidRPr="00665C46">
              <w:rPr>
                <w:rFonts w:ascii="Times New Roman" w:hAnsi="Times New Roman"/>
                <w:sz w:val="28"/>
                <w:szCs w:val="28"/>
                <w:lang w:eastAsia="ru-RU"/>
              </w:rPr>
              <w:t>,0 тыс. рублей;</w:t>
            </w:r>
          </w:p>
          <w:p w:rsidR="0074693D" w:rsidRPr="006A164F" w:rsidRDefault="0074693D" w:rsidP="0074693D">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111,0 тыс.рублей;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уменьшение количества пожаров, снижение рисков возникновения и смягчение последствий чрезвычайных ситуаций;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снижение числа травмированных и погибших на пожарах;</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создание необходимых условий для обеспечения пожарной безопасности, защиты жизни и здоровья граждан.</w:t>
            </w:r>
          </w:p>
        </w:tc>
      </w:tr>
    </w:tbl>
    <w:p w:rsidR="009F0C2E" w:rsidRPr="006A164F" w:rsidRDefault="009F0C2E" w:rsidP="005F514D">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"Защита населения и территории поселения от чрезвычайных ситуаций и обеспечение первичных мер пожарной безопасности"</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 xml:space="preserve">Защита населения и территории поселения от чрезвычайных </w:t>
      </w:r>
      <w:r>
        <w:rPr>
          <w:rFonts w:ascii="Times New Roman" w:hAnsi="Times New Roman"/>
          <w:sz w:val="28"/>
          <w:szCs w:val="28"/>
        </w:rPr>
        <w:lastRenderedPageBreak/>
        <w:t>ситуаций и обеспечение первичных мер пожарной безопасности</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-2020</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Уточнение планов действий (взаимодействий) на случай возникновения крупномасштабных чрезвычайных ситуаций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2. Содержание и обслуживание пожарных машин.</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spacing w:after="0" w:line="240" w:lineRule="auto"/>
        <w:jc w:val="both"/>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270DC2">
        <w:rPr>
          <w:rFonts w:ascii="Times New Roman" w:hAnsi="Times New Roman"/>
          <w:sz w:val="28"/>
          <w:szCs w:val="28"/>
        </w:rPr>
        <w:t>1</w:t>
      </w:r>
      <w:r w:rsidR="007E7097">
        <w:rPr>
          <w:rFonts w:ascii="Times New Roman" w:hAnsi="Times New Roman"/>
          <w:sz w:val="28"/>
          <w:szCs w:val="28"/>
        </w:rPr>
        <w:t xml:space="preserve"> годах – </w:t>
      </w:r>
      <w:r w:rsidR="00270DC2">
        <w:rPr>
          <w:rFonts w:ascii="Times New Roman" w:hAnsi="Times New Roman"/>
          <w:sz w:val="28"/>
          <w:szCs w:val="28"/>
        </w:rPr>
        <w:t>472,85</w:t>
      </w:r>
      <w:r w:rsidRPr="001E3027">
        <w:rPr>
          <w:rFonts w:ascii="Times New Roman" w:hAnsi="Times New Roman"/>
          <w:sz w:val="28"/>
          <w:szCs w:val="28"/>
        </w:rPr>
        <w:t>тыс.рублей , в том числе по годам:</w:t>
      </w:r>
    </w:p>
    <w:p w:rsidR="009F0C2E" w:rsidRDefault="009F0C2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w:t>
      </w:r>
      <w:r w:rsidR="007E7097">
        <w:rPr>
          <w:rFonts w:ascii="Times New Roman" w:hAnsi="Times New Roman"/>
          <w:sz w:val="28"/>
          <w:szCs w:val="28"/>
          <w:lang w:eastAsia="ru-RU"/>
        </w:rPr>
        <w:t xml:space="preserve"> 8,7</w:t>
      </w:r>
      <w:r w:rsidRPr="006A164F">
        <w:rPr>
          <w:rFonts w:ascii="Times New Roman" w:hAnsi="Times New Roman"/>
          <w:sz w:val="28"/>
          <w:szCs w:val="28"/>
          <w:lang w:eastAsia="ru-RU"/>
        </w:rPr>
        <w:t xml:space="preserve"> тыс. рублей;</w:t>
      </w:r>
    </w:p>
    <w:p w:rsidR="009F0C2E" w:rsidRDefault="00AB341E"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2017 год – 4</w:t>
      </w:r>
      <w:r w:rsidR="007E7097">
        <w:rPr>
          <w:rFonts w:ascii="Times New Roman" w:hAnsi="Times New Roman"/>
          <w:sz w:val="28"/>
          <w:szCs w:val="28"/>
          <w:lang w:eastAsia="ru-RU"/>
        </w:rPr>
        <w:t>2</w:t>
      </w:r>
      <w:r w:rsidR="009F0C2E" w:rsidRPr="00665C46">
        <w:rPr>
          <w:rFonts w:ascii="Times New Roman" w:hAnsi="Times New Roman"/>
          <w:sz w:val="28"/>
          <w:szCs w:val="28"/>
          <w:lang w:eastAsia="ru-RU"/>
        </w:rPr>
        <w:t>,0 тыс. рублей;</w:t>
      </w:r>
    </w:p>
    <w:p w:rsidR="009F0C2E" w:rsidRPr="001E3027" w:rsidRDefault="009F0C2E" w:rsidP="00800B68">
      <w:pPr>
        <w:spacing w:after="0" w:line="240" w:lineRule="auto"/>
        <w:jc w:val="both"/>
        <w:rPr>
          <w:rFonts w:ascii="Times New Roman" w:hAnsi="Times New Roman"/>
          <w:sz w:val="28"/>
          <w:szCs w:val="28"/>
        </w:rPr>
      </w:pPr>
      <w:r w:rsidRPr="00665C46">
        <w:rPr>
          <w:rFonts w:ascii="Times New Roman" w:hAnsi="Times New Roman"/>
          <w:sz w:val="28"/>
          <w:szCs w:val="28"/>
        </w:rPr>
        <w:t>201</w:t>
      </w:r>
      <w:r>
        <w:rPr>
          <w:rFonts w:ascii="Times New Roman" w:hAnsi="Times New Roman"/>
          <w:sz w:val="28"/>
          <w:szCs w:val="28"/>
        </w:rPr>
        <w:t>8</w:t>
      </w:r>
      <w:r w:rsidR="007E7097">
        <w:rPr>
          <w:rFonts w:ascii="Times New Roman" w:hAnsi="Times New Roman"/>
          <w:sz w:val="28"/>
          <w:szCs w:val="28"/>
        </w:rPr>
        <w:t xml:space="preserve"> год – </w:t>
      </w:r>
      <w:r w:rsidR="00270DC2">
        <w:rPr>
          <w:rFonts w:ascii="Times New Roman" w:hAnsi="Times New Roman"/>
          <w:sz w:val="28"/>
          <w:szCs w:val="28"/>
        </w:rPr>
        <w:t>103,15</w:t>
      </w:r>
      <w:r w:rsidRPr="00665C46">
        <w:rPr>
          <w:rFonts w:ascii="Times New Roman" w:hAnsi="Times New Roman"/>
          <w:sz w:val="28"/>
          <w:szCs w:val="28"/>
        </w:rPr>
        <w:t xml:space="preserve"> тыс. рублей;</w:t>
      </w:r>
    </w:p>
    <w:p w:rsidR="009F0C2E" w:rsidRDefault="009F0C2E" w:rsidP="00800B68">
      <w:pPr>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7E7097">
        <w:rPr>
          <w:rFonts w:ascii="Times New Roman" w:eastAsia="SimSun" w:hAnsi="Times New Roman" w:cs="Calibri"/>
          <w:kern w:val="2"/>
          <w:sz w:val="28"/>
          <w:szCs w:val="28"/>
        </w:rPr>
        <w:t xml:space="preserve"> год – </w:t>
      </w:r>
      <w:r w:rsidR="00270DC2">
        <w:rPr>
          <w:rFonts w:ascii="Times New Roman" w:eastAsia="SimSun" w:hAnsi="Times New Roman" w:cs="Calibri"/>
          <w:kern w:val="2"/>
          <w:sz w:val="28"/>
          <w:szCs w:val="28"/>
        </w:rPr>
        <w:t>103</w:t>
      </w:r>
      <w:r w:rsidRPr="00665C46">
        <w:rPr>
          <w:rFonts w:ascii="Times New Roman" w:eastAsia="SimSun" w:hAnsi="Times New Roman" w:cs="Calibri"/>
          <w:kern w:val="2"/>
          <w:sz w:val="28"/>
          <w:szCs w:val="28"/>
        </w:rPr>
        <w:t>,0 тыс. рублей;</w:t>
      </w:r>
    </w:p>
    <w:p w:rsidR="009F0C2E" w:rsidRDefault="009F0C2E" w:rsidP="00800B68">
      <w:pPr>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270DC2">
        <w:rPr>
          <w:rFonts w:ascii="Times New Roman" w:eastAsia="SimSun" w:hAnsi="Times New Roman" w:cs="Calibri"/>
          <w:kern w:val="2"/>
          <w:sz w:val="28"/>
          <w:szCs w:val="28"/>
        </w:rPr>
        <w:t xml:space="preserve"> год – 105</w:t>
      </w:r>
      <w:r w:rsidRPr="00665C46">
        <w:rPr>
          <w:rFonts w:ascii="Times New Roman" w:eastAsia="SimSun" w:hAnsi="Times New Roman" w:cs="Calibri"/>
          <w:kern w:val="2"/>
          <w:sz w:val="28"/>
          <w:szCs w:val="28"/>
        </w:rPr>
        <w:t>,0 тыс. рублей;</w:t>
      </w:r>
    </w:p>
    <w:p w:rsidR="00270DC2" w:rsidRDefault="00270DC2" w:rsidP="00800B68">
      <w:pPr>
        <w:spacing w:after="0" w:line="240" w:lineRule="auto"/>
        <w:jc w:val="both"/>
        <w:rPr>
          <w:rFonts w:ascii="Times New Roman" w:eastAsia="SimSun" w:hAnsi="Times New Roman" w:cs="Calibri"/>
          <w:kern w:val="2"/>
          <w:sz w:val="28"/>
          <w:szCs w:val="28"/>
        </w:rPr>
      </w:pPr>
      <w:r>
        <w:rPr>
          <w:rFonts w:ascii="Times New Roman" w:eastAsia="SimSun" w:hAnsi="Times New Roman" w:cs="Calibri"/>
          <w:kern w:val="2"/>
          <w:sz w:val="28"/>
          <w:szCs w:val="28"/>
        </w:rPr>
        <w:t>2021 год – 111,0 тыс.рублей;</w:t>
      </w:r>
    </w:p>
    <w:p w:rsidR="009F0C2E" w:rsidRDefault="009F0C2E" w:rsidP="00FE7CCE">
      <w:pPr>
        <w:spacing w:after="0" w:line="240" w:lineRule="auto"/>
        <w:rPr>
          <w:rFonts w:ascii="Times New Roman" w:eastAsia="SimSun" w:hAnsi="Times New Roman" w:cs="Calibri"/>
          <w:kern w:val="2"/>
          <w:sz w:val="28"/>
          <w:szCs w:val="28"/>
        </w:rPr>
      </w:pPr>
    </w:p>
    <w:p w:rsidR="009F0C2E" w:rsidRPr="004D226F" w:rsidRDefault="009F0C2E" w:rsidP="00BD365B">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 xml:space="preserve">Социальная поддержка граждан </w:t>
      </w:r>
      <w:r w:rsidRPr="004D226F">
        <w:rPr>
          <w:rFonts w:ascii="Times New Roman" w:hAnsi="Times New Roman"/>
          <w:b/>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BD365B">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BD365B">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BD365B">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BD365B">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Социальная поддержка граждан</w:t>
      </w:r>
      <w:r w:rsidRPr="004D226F">
        <w:rPr>
          <w:rFonts w:ascii="Times New Roman" w:hAnsi="Times New Roman"/>
          <w:b/>
          <w:sz w:val="28"/>
          <w:szCs w:val="28"/>
          <w:lang w:eastAsia="ru-RU"/>
        </w:rPr>
        <w:t>»</w:t>
      </w:r>
    </w:p>
    <w:p w:rsidR="009F0C2E"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286415">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D115A2">
        <w:trPr>
          <w:trHeight w:val="995"/>
        </w:trPr>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FB3DC7">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Повышение качества жизни отдельных категорий населения Высокинского сельского поселения </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социальной помощи, услуг и льгот.</w:t>
            </w:r>
          </w:p>
          <w:p w:rsidR="009F0C2E" w:rsidRPr="006A164F" w:rsidRDefault="009F0C2E" w:rsidP="00D115A2">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Увеличение или уменьшение начисляемых социальных выплат.</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ма будет реализована в 2015-202</w:t>
            </w:r>
            <w:r w:rsidR="00270DC2">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Объемы бюджетных </w:t>
            </w:r>
            <w:r w:rsidRPr="006A164F">
              <w:rPr>
                <w:rFonts w:ascii="Times New Roman" w:hAnsi="Times New Roman"/>
                <w:sz w:val="28"/>
                <w:szCs w:val="28"/>
                <w:lang w:eastAsia="ru-RU"/>
              </w:rPr>
              <w:lastRenderedPageBreak/>
              <w:t>ассигнований</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 xml:space="preserve">Объем ассигнований местного бюджета </w:t>
            </w:r>
            <w:r>
              <w:rPr>
                <w:rFonts w:ascii="Times New Roman" w:hAnsi="Times New Roman"/>
                <w:sz w:val="28"/>
                <w:szCs w:val="28"/>
                <w:lang w:eastAsia="ru-RU"/>
              </w:rPr>
              <w:t xml:space="preserve">подпрограммы </w:t>
            </w:r>
            <w:r w:rsidRPr="003A1961">
              <w:rPr>
                <w:rFonts w:ascii="Times New Roman" w:hAnsi="Times New Roman"/>
                <w:sz w:val="28"/>
                <w:szCs w:val="28"/>
                <w:lang w:eastAsia="ru-RU"/>
              </w:rPr>
              <w:lastRenderedPageBreak/>
              <w:t>201</w:t>
            </w:r>
            <w:r>
              <w:rPr>
                <w:rFonts w:ascii="Times New Roman" w:hAnsi="Times New Roman"/>
                <w:sz w:val="28"/>
                <w:szCs w:val="28"/>
                <w:lang w:eastAsia="ru-RU"/>
              </w:rPr>
              <w:t>6</w:t>
            </w:r>
            <w:r w:rsidRPr="003A1961">
              <w:rPr>
                <w:rFonts w:ascii="Times New Roman" w:hAnsi="Times New Roman"/>
                <w:sz w:val="28"/>
                <w:szCs w:val="28"/>
                <w:lang w:eastAsia="ru-RU"/>
              </w:rPr>
              <w:t>-202</w:t>
            </w:r>
            <w:r w:rsidR="00270DC2">
              <w:rPr>
                <w:rFonts w:ascii="Times New Roman" w:hAnsi="Times New Roman"/>
                <w:sz w:val="28"/>
                <w:szCs w:val="28"/>
                <w:lang w:eastAsia="ru-RU"/>
              </w:rPr>
              <w:t>1</w:t>
            </w:r>
            <w:r w:rsidR="007E7097">
              <w:rPr>
                <w:rFonts w:ascii="Times New Roman" w:hAnsi="Times New Roman"/>
                <w:sz w:val="28"/>
                <w:szCs w:val="28"/>
                <w:lang w:eastAsia="ru-RU"/>
              </w:rPr>
              <w:t xml:space="preserve"> годы </w:t>
            </w:r>
            <w:r w:rsidR="00270DC2">
              <w:rPr>
                <w:rFonts w:ascii="Times New Roman" w:hAnsi="Times New Roman"/>
                <w:sz w:val="28"/>
                <w:szCs w:val="28"/>
                <w:lang w:eastAsia="ru-RU"/>
              </w:rPr>
              <w:t>2380,19</w:t>
            </w:r>
            <w:r w:rsidRPr="006A164F">
              <w:rPr>
                <w:rFonts w:ascii="Times New Roman" w:hAnsi="Times New Roman"/>
                <w:sz w:val="28"/>
                <w:szCs w:val="28"/>
                <w:lang w:eastAsia="ru-RU"/>
              </w:rPr>
              <w:t xml:space="preserve"> тыс. рублей, в том числе: </w:t>
            </w:r>
          </w:p>
          <w:p w:rsidR="009F0C2E" w:rsidRDefault="007E7097"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1082.4</w:t>
            </w:r>
            <w:r w:rsidR="009F0C2E" w:rsidRPr="006A164F">
              <w:rPr>
                <w:rFonts w:ascii="Times New Roman" w:hAnsi="Times New Roman"/>
                <w:sz w:val="28"/>
                <w:szCs w:val="28"/>
                <w:lang w:eastAsia="ru-RU"/>
              </w:rPr>
              <w:t>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w:t>
            </w:r>
            <w:r w:rsidR="0092675B">
              <w:rPr>
                <w:rFonts w:ascii="Times New Roman" w:hAnsi="Times New Roman"/>
                <w:sz w:val="28"/>
                <w:szCs w:val="28"/>
                <w:lang w:eastAsia="ru-RU"/>
              </w:rPr>
              <w:t>247,5</w:t>
            </w:r>
            <w:r w:rsidRPr="00665C46">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7E7097">
              <w:rPr>
                <w:rFonts w:ascii="Times New Roman" w:hAnsi="Times New Roman"/>
                <w:sz w:val="28"/>
                <w:szCs w:val="28"/>
                <w:lang w:eastAsia="ru-RU"/>
              </w:rPr>
              <w:t xml:space="preserve"> год –  </w:t>
            </w:r>
            <w:r w:rsidR="00270DC2">
              <w:rPr>
                <w:rFonts w:ascii="Times New Roman" w:hAnsi="Times New Roman"/>
                <w:sz w:val="28"/>
                <w:szCs w:val="28"/>
                <w:lang w:eastAsia="ru-RU"/>
              </w:rPr>
              <w:t>261,29</w:t>
            </w:r>
            <w:r w:rsidRPr="00665C46">
              <w:rPr>
                <w:rFonts w:ascii="Times New Roman" w:hAnsi="Times New Roman"/>
                <w:sz w:val="28"/>
                <w:szCs w:val="28"/>
                <w:lang w:eastAsia="ru-RU"/>
              </w:rPr>
              <w:t xml:space="preserve"> тыс. рублей;</w:t>
            </w:r>
          </w:p>
          <w:p w:rsidR="009F0C2E"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7E7097">
              <w:rPr>
                <w:rFonts w:ascii="Times New Roman" w:hAnsi="Times New Roman"/>
                <w:sz w:val="28"/>
                <w:szCs w:val="28"/>
                <w:lang w:eastAsia="ru-RU"/>
              </w:rPr>
              <w:t xml:space="preserve"> год –  2</w:t>
            </w:r>
            <w:r w:rsidR="00270DC2">
              <w:rPr>
                <w:rFonts w:ascii="Times New Roman" w:hAnsi="Times New Roman"/>
                <w:sz w:val="28"/>
                <w:szCs w:val="28"/>
                <w:lang w:eastAsia="ru-RU"/>
              </w:rPr>
              <w:t>63</w:t>
            </w:r>
            <w:r w:rsidRPr="00665C46">
              <w:rPr>
                <w:rFonts w:ascii="Times New Roman" w:hAnsi="Times New Roman"/>
                <w:sz w:val="28"/>
                <w:szCs w:val="28"/>
                <w:lang w:eastAsia="ru-RU"/>
              </w:rPr>
              <w:t>.0 тыс. рублей;</w:t>
            </w:r>
          </w:p>
          <w:p w:rsidR="009F0C2E" w:rsidRDefault="009F0C2E" w:rsidP="00270DC2">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w:t>
            </w:r>
            <w:r>
              <w:rPr>
                <w:rFonts w:ascii="Times New Roman" w:hAnsi="Times New Roman"/>
                <w:sz w:val="28"/>
                <w:szCs w:val="28"/>
                <w:lang w:eastAsia="ru-RU"/>
              </w:rPr>
              <w:t>20</w:t>
            </w:r>
            <w:r w:rsidR="007E7097">
              <w:rPr>
                <w:rFonts w:ascii="Times New Roman" w:hAnsi="Times New Roman"/>
                <w:sz w:val="28"/>
                <w:szCs w:val="28"/>
                <w:lang w:eastAsia="ru-RU"/>
              </w:rPr>
              <w:t xml:space="preserve"> год –  2</w:t>
            </w:r>
            <w:r w:rsidR="00270DC2">
              <w:rPr>
                <w:rFonts w:ascii="Times New Roman" w:hAnsi="Times New Roman"/>
                <w:sz w:val="28"/>
                <w:szCs w:val="28"/>
                <w:lang w:eastAsia="ru-RU"/>
              </w:rPr>
              <w:t>63</w:t>
            </w:r>
            <w:r w:rsidRPr="00665C46">
              <w:rPr>
                <w:rFonts w:ascii="Times New Roman" w:hAnsi="Times New Roman"/>
                <w:sz w:val="28"/>
                <w:szCs w:val="28"/>
                <w:lang w:eastAsia="ru-RU"/>
              </w:rPr>
              <w:t>.0 тыс. рублей;</w:t>
            </w:r>
          </w:p>
          <w:p w:rsidR="00270DC2" w:rsidRPr="006A164F" w:rsidRDefault="00270DC2" w:rsidP="00270DC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- 263,0 тыс. рублей;</w:t>
            </w:r>
          </w:p>
        </w:tc>
      </w:tr>
      <w:tr w:rsidR="009F0C2E" w:rsidRPr="00B43278" w:rsidTr="00D115A2">
        <w:tc>
          <w:tcPr>
            <w:tcW w:w="3171"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115A2">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p>
        </w:tc>
      </w:tr>
    </w:tbl>
    <w:p w:rsidR="009F0C2E" w:rsidRPr="006A164F"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86415">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"Социальная поддержка граждан"</w:t>
      </w:r>
    </w:p>
    <w:p w:rsidR="009F0C2E" w:rsidRPr="0021528C" w:rsidRDefault="009F0C2E" w:rsidP="00286415">
      <w:pPr>
        <w:widowControl w:val="0"/>
        <w:autoSpaceDE w:val="0"/>
        <w:autoSpaceDN w:val="0"/>
        <w:adjustRightInd w:val="0"/>
        <w:ind w:firstLine="567"/>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286415">
      <w:pPr>
        <w:widowControl w:val="0"/>
        <w:suppressAutoHyphens/>
        <w:spacing w:after="0" w:line="240" w:lineRule="auto"/>
        <w:jc w:val="center"/>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286415">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w:t>
      </w:r>
      <w:r w:rsidR="00270DC2">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(таблица 2):</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Доплаты к пенсиям муниципальных служащих администрации Высокинского сельского поселения.</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spacing w:after="0" w:line="240" w:lineRule="auto"/>
        <w:jc w:val="both"/>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270DC2">
        <w:rPr>
          <w:rFonts w:ascii="Times New Roman" w:hAnsi="Times New Roman"/>
          <w:sz w:val="28"/>
          <w:szCs w:val="28"/>
        </w:rPr>
        <w:t>1 годах – 2380,19</w:t>
      </w:r>
      <w:r w:rsidRPr="001E3027">
        <w:rPr>
          <w:rFonts w:ascii="Times New Roman" w:hAnsi="Times New Roman"/>
          <w:sz w:val="28"/>
          <w:szCs w:val="28"/>
        </w:rPr>
        <w:t>тыс.рублей , в том числе по годам:</w:t>
      </w:r>
    </w:p>
    <w:p w:rsidR="009F0C2E" w:rsidRDefault="007E7097" w:rsidP="00800B68">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1082.4</w:t>
      </w:r>
      <w:r w:rsidR="009F0C2E" w:rsidRPr="006A164F">
        <w:rPr>
          <w:rFonts w:ascii="Times New Roman" w:hAnsi="Times New Roman"/>
          <w:sz w:val="28"/>
          <w:szCs w:val="28"/>
          <w:lang w:eastAsia="ru-RU"/>
        </w:rPr>
        <w:t>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24</w:t>
      </w:r>
      <w:r w:rsidR="0092675B">
        <w:rPr>
          <w:rFonts w:ascii="Times New Roman" w:hAnsi="Times New Roman"/>
          <w:sz w:val="28"/>
          <w:szCs w:val="28"/>
          <w:lang w:eastAsia="ru-RU"/>
        </w:rPr>
        <w:t>7</w:t>
      </w:r>
      <w:r w:rsidRPr="00665C46">
        <w:rPr>
          <w:rFonts w:ascii="Times New Roman" w:hAnsi="Times New Roman"/>
          <w:sz w:val="28"/>
          <w:szCs w:val="28"/>
          <w:lang w:eastAsia="ru-RU"/>
        </w:rPr>
        <w:t>.</w:t>
      </w:r>
      <w:r w:rsidR="0092675B">
        <w:rPr>
          <w:rFonts w:ascii="Times New Roman" w:hAnsi="Times New Roman"/>
          <w:sz w:val="28"/>
          <w:szCs w:val="28"/>
          <w:lang w:eastAsia="ru-RU"/>
        </w:rPr>
        <w:t>5</w:t>
      </w:r>
      <w:r w:rsidRPr="00665C46">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2018</w:t>
      </w:r>
      <w:r w:rsidR="007E7097">
        <w:rPr>
          <w:rFonts w:ascii="Times New Roman" w:hAnsi="Times New Roman"/>
          <w:sz w:val="28"/>
          <w:szCs w:val="28"/>
          <w:lang w:eastAsia="ru-RU"/>
        </w:rPr>
        <w:t xml:space="preserve"> год –  </w:t>
      </w:r>
      <w:r w:rsidR="00270DC2">
        <w:rPr>
          <w:rFonts w:ascii="Times New Roman" w:hAnsi="Times New Roman"/>
          <w:sz w:val="28"/>
          <w:szCs w:val="28"/>
          <w:lang w:eastAsia="ru-RU"/>
        </w:rPr>
        <w:t>261,29</w:t>
      </w:r>
      <w:r w:rsidRPr="00665C46">
        <w:rPr>
          <w:rFonts w:ascii="Times New Roman" w:hAnsi="Times New Roman"/>
          <w:sz w:val="28"/>
          <w:szCs w:val="28"/>
          <w:lang w:eastAsia="ru-RU"/>
        </w:rPr>
        <w:t xml:space="preserve"> тыс. рублей;</w:t>
      </w:r>
    </w:p>
    <w:p w:rsidR="009F0C2E"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00270DC2">
        <w:rPr>
          <w:rFonts w:ascii="Times New Roman" w:hAnsi="Times New Roman"/>
          <w:sz w:val="28"/>
          <w:szCs w:val="28"/>
        </w:rPr>
        <w:t xml:space="preserve"> год –  263</w:t>
      </w:r>
      <w:r w:rsidRPr="00665C46">
        <w:rPr>
          <w:rFonts w:ascii="Times New Roman" w:hAnsi="Times New Roman"/>
          <w:sz w:val="28"/>
          <w:szCs w:val="28"/>
        </w:rPr>
        <w:t>.0 тыс. рублей;</w:t>
      </w:r>
    </w:p>
    <w:p w:rsidR="009F0C2E" w:rsidRDefault="009F0C2E" w:rsidP="00804C3A">
      <w:pPr>
        <w:spacing w:after="0" w:line="240" w:lineRule="auto"/>
        <w:rPr>
          <w:rFonts w:ascii="Times New Roman" w:hAnsi="Times New Roman"/>
          <w:sz w:val="28"/>
          <w:szCs w:val="28"/>
        </w:rPr>
      </w:pPr>
      <w:r>
        <w:rPr>
          <w:rFonts w:ascii="Times New Roman" w:hAnsi="Times New Roman"/>
          <w:sz w:val="28"/>
          <w:szCs w:val="28"/>
        </w:rPr>
        <w:t>2020</w:t>
      </w:r>
      <w:r w:rsidR="007E7097">
        <w:rPr>
          <w:rFonts w:ascii="Times New Roman" w:hAnsi="Times New Roman"/>
          <w:sz w:val="28"/>
          <w:szCs w:val="28"/>
        </w:rPr>
        <w:t xml:space="preserve"> год –  2</w:t>
      </w:r>
      <w:r w:rsidR="00270DC2">
        <w:rPr>
          <w:rFonts w:ascii="Times New Roman" w:hAnsi="Times New Roman"/>
          <w:sz w:val="28"/>
          <w:szCs w:val="28"/>
        </w:rPr>
        <w:t>63</w:t>
      </w:r>
      <w:r w:rsidRPr="00665C46">
        <w:rPr>
          <w:rFonts w:ascii="Times New Roman" w:hAnsi="Times New Roman"/>
          <w:sz w:val="28"/>
          <w:szCs w:val="28"/>
        </w:rPr>
        <w:t>.0 тыс. рублей;</w:t>
      </w:r>
    </w:p>
    <w:p w:rsidR="00270DC2" w:rsidRPr="001E3027" w:rsidRDefault="00270DC2" w:rsidP="00804C3A">
      <w:pPr>
        <w:spacing w:after="0" w:line="240" w:lineRule="auto"/>
        <w:rPr>
          <w:rFonts w:ascii="Times New Roman" w:hAnsi="Times New Roman"/>
          <w:sz w:val="28"/>
          <w:szCs w:val="28"/>
        </w:rPr>
      </w:pPr>
      <w:r>
        <w:rPr>
          <w:rFonts w:ascii="Times New Roman" w:hAnsi="Times New Roman"/>
          <w:sz w:val="28"/>
          <w:szCs w:val="28"/>
        </w:rPr>
        <w:t>2021 год  -  263,0 тыс.рублей;</w:t>
      </w:r>
    </w:p>
    <w:p w:rsidR="009F0C2E" w:rsidRDefault="009F0C2E" w:rsidP="00286415">
      <w:pPr>
        <w:spacing w:after="0" w:line="240" w:lineRule="auto"/>
        <w:rPr>
          <w:rFonts w:ascii="Times New Roman" w:eastAsia="SimSun" w:hAnsi="Times New Roman" w:cs="Calibri"/>
          <w:kern w:val="2"/>
          <w:sz w:val="28"/>
          <w:szCs w:val="28"/>
        </w:rPr>
      </w:pPr>
    </w:p>
    <w:p w:rsidR="009F0C2E" w:rsidRPr="004D226F" w:rsidRDefault="009F0C2E" w:rsidP="00620D79">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620D79">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620D79">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Финансовое обеспечение муниципальных образований Воронежской области для исполнения переданных полномочий</w:t>
      </w:r>
      <w:r w:rsidRPr="004D226F">
        <w:rPr>
          <w:rFonts w:ascii="Times New Roman" w:hAnsi="Times New Roman"/>
          <w:b/>
          <w:sz w:val="28"/>
          <w:szCs w:val="28"/>
          <w:lang w:eastAsia="ru-RU"/>
        </w:rPr>
        <w:t>»</w:t>
      </w:r>
    </w:p>
    <w:p w:rsidR="009F0C2E"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620D79">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Организация эффективного воинского учета.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осуществление первичного воинского учета.</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Доля поставленных на воинский учет от общего числа военнообязанных граждан.</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w:t>
            </w:r>
            <w:r w:rsidRPr="003A1961">
              <w:rPr>
                <w:rFonts w:ascii="Times New Roman" w:hAnsi="Times New Roman"/>
                <w:sz w:val="28"/>
                <w:szCs w:val="28"/>
              </w:rPr>
              <w:t>в 201</w:t>
            </w:r>
            <w:r>
              <w:rPr>
                <w:rFonts w:ascii="Times New Roman" w:hAnsi="Times New Roman"/>
                <w:sz w:val="28"/>
                <w:szCs w:val="28"/>
              </w:rPr>
              <w:t>6</w:t>
            </w:r>
            <w:r w:rsidRPr="003A1961">
              <w:rPr>
                <w:rFonts w:ascii="Times New Roman" w:hAnsi="Times New Roman"/>
                <w:sz w:val="28"/>
                <w:szCs w:val="28"/>
              </w:rPr>
              <w:t>-202</w:t>
            </w:r>
            <w:r w:rsidR="00270DC2">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Объем ассигнований местного бюджета подпрограммы </w:t>
            </w:r>
            <w:r w:rsidRPr="003A1961">
              <w:rPr>
                <w:rFonts w:ascii="Times New Roman" w:hAnsi="Times New Roman"/>
                <w:sz w:val="28"/>
                <w:szCs w:val="28"/>
                <w:lang w:eastAsia="ru-RU"/>
              </w:rPr>
              <w:t>201</w:t>
            </w:r>
            <w:r>
              <w:rPr>
                <w:rFonts w:ascii="Times New Roman" w:hAnsi="Times New Roman"/>
                <w:sz w:val="28"/>
                <w:szCs w:val="28"/>
                <w:lang w:eastAsia="ru-RU"/>
              </w:rPr>
              <w:t>6</w:t>
            </w:r>
            <w:r w:rsidRPr="003A1961">
              <w:rPr>
                <w:rFonts w:ascii="Times New Roman" w:hAnsi="Times New Roman"/>
                <w:sz w:val="28"/>
                <w:szCs w:val="28"/>
                <w:lang w:eastAsia="ru-RU"/>
              </w:rPr>
              <w:t>-202</w:t>
            </w:r>
            <w:r w:rsidR="00270DC2">
              <w:rPr>
                <w:rFonts w:ascii="Times New Roman" w:hAnsi="Times New Roman"/>
                <w:sz w:val="28"/>
                <w:szCs w:val="28"/>
                <w:lang w:eastAsia="ru-RU"/>
              </w:rPr>
              <w:t>1</w:t>
            </w:r>
            <w:r w:rsidR="0092675B">
              <w:rPr>
                <w:rFonts w:ascii="Times New Roman" w:hAnsi="Times New Roman"/>
                <w:sz w:val="28"/>
                <w:szCs w:val="28"/>
                <w:lang w:eastAsia="ru-RU"/>
              </w:rPr>
              <w:t xml:space="preserve"> годы–</w:t>
            </w:r>
            <w:r w:rsidR="00270DC2">
              <w:rPr>
                <w:rFonts w:ascii="Times New Roman" w:hAnsi="Times New Roman"/>
                <w:sz w:val="28"/>
                <w:szCs w:val="28"/>
                <w:lang w:eastAsia="ru-RU"/>
              </w:rPr>
              <w:t>1128,7</w:t>
            </w:r>
            <w:r>
              <w:rPr>
                <w:rFonts w:ascii="Times New Roman" w:hAnsi="Times New Roman"/>
                <w:sz w:val="28"/>
                <w:szCs w:val="28"/>
                <w:lang w:eastAsia="ru-RU"/>
              </w:rPr>
              <w:t xml:space="preserve"> тыс. рублей;</w:t>
            </w:r>
          </w:p>
          <w:p w:rsidR="009F0C2E"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7</w:t>
            </w:r>
            <w:r w:rsidRPr="00665C46">
              <w:rPr>
                <w:rFonts w:ascii="Times New Roman" w:hAnsi="Times New Roman"/>
                <w:sz w:val="28"/>
                <w:szCs w:val="28"/>
                <w:lang w:eastAsia="ru-RU"/>
              </w:rPr>
              <w:t xml:space="preserve"> год – </w:t>
            </w:r>
            <w:r w:rsidR="007E7097">
              <w:rPr>
                <w:rFonts w:ascii="Times New Roman" w:hAnsi="Times New Roman"/>
                <w:sz w:val="28"/>
                <w:szCs w:val="28"/>
                <w:lang w:eastAsia="ru-RU"/>
              </w:rPr>
              <w:t>170,9</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sidRPr="00665C46">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w:t>
            </w:r>
            <w:r w:rsidR="00270DC2">
              <w:rPr>
                <w:rFonts w:ascii="Times New Roman" w:hAnsi="Times New Roman"/>
                <w:sz w:val="28"/>
                <w:szCs w:val="28"/>
                <w:lang w:eastAsia="ru-RU"/>
              </w:rPr>
              <w:t>188,3</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92675B">
              <w:rPr>
                <w:rFonts w:ascii="Times New Roman" w:hAnsi="Times New Roman"/>
                <w:sz w:val="28"/>
                <w:szCs w:val="28"/>
                <w:lang w:eastAsia="ru-RU"/>
              </w:rPr>
              <w:t xml:space="preserve"> год – 1</w:t>
            </w:r>
            <w:r w:rsidR="00270DC2">
              <w:rPr>
                <w:rFonts w:ascii="Times New Roman" w:hAnsi="Times New Roman"/>
                <w:sz w:val="28"/>
                <w:szCs w:val="28"/>
                <w:lang w:eastAsia="ru-RU"/>
              </w:rPr>
              <w:t>9</w:t>
            </w:r>
            <w:r w:rsidR="0092675B">
              <w:rPr>
                <w:rFonts w:ascii="Times New Roman" w:hAnsi="Times New Roman"/>
                <w:sz w:val="28"/>
                <w:szCs w:val="28"/>
                <w:lang w:eastAsia="ru-RU"/>
              </w:rPr>
              <w:t>6,</w:t>
            </w:r>
            <w:r w:rsidR="00270DC2">
              <w:rPr>
                <w:rFonts w:ascii="Times New Roman" w:hAnsi="Times New Roman"/>
                <w:sz w:val="28"/>
                <w:szCs w:val="28"/>
                <w:lang w:eastAsia="ru-RU"/>
              </w:rPr>
              <w:t>9</w:t>
            </w:r>
            <w:r w:rsidRPr="00665C46">
              <w:rPr>
                <w:rFonts w:ascii="Times New Roman" w:hAnsi="Times New Roman"/>
                <w:sz w:val="28"/>
                <w:szCs w:val="28"/>
                <w:lang w:eastAsia="ru-RU"/>
              </w:rPr>
              <w:t>тыс. рублей;</w:t>
            </w:r>
          </w:p>
          <w:p w:rsidR="009F0C2E" w:rsidRDefault="009F0C2E"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00270DC2">
              <w:rPr>
                <w:rFonts w:ascii="Times New Roman" w:hAnsi="Times New Roman"/>
                <w:sz w:val="28"/>
                <w:szCs w:val="28"/>
                <w:lang w:eastAsia="ru-RU"/>
              </w:rPr>
              <w:t xml:space="preserve"> год – 196</w:t>
            </w:r>
            <w:r w:rsidR="0092675B">
              <w:rPr>
                <w:rFonts w:ascii="Times New Roman" w:hAnsi="Times New Roman"/>
                <w:sz w:val="28"/>
                <w:szCs w:val="28"/>
                <w:lang w:eastAsia="ru-RU"/>
              </w:rPr>
              <w:t>,9</w:t>
            </w:r>
            <w:r w:rsidRPr="00665C46">
              <w:rPr>
                <w:rFonts w:ascii="Times New Roman" w:hAnsi="Times New Roman"/>
                <w:sz w:val="28"/>
                <w:szCs w:val="28"/>
                <w:lang w:eastAsia="ru-RU"/>
              </w:rPr>
              <w:t>тыс. рублей;</w:t>
            </w:r>
          </w:p>
          <w:p w:rsidR="00270DC2" w:rsidRPr="006A164F" w:rsidRDefault="00270DC2" w:rsidP="00665C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 год – 203,4 тыс.рублей;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F22346">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Своевременность осуществления воинского учета, уменьшение доли  граждан, не состоящих на воинском учете, от общего числа военнообязанных граждан.</w:t>
            </w:r>
          </w:p>
        </w:tc>
      </w:tr>
    </w:tbl>
    <w:p w:rsidR="009F0C2E" w:rsidRDefault="009F0C2E" w:rsidP="00620D79">
      <w:pPr>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"Финансовое обеспечение муниципальных образований Воронежской области для исполнения переданных полномочий"</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xml:space="preserve">».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w:t>
      </w:r>
      <w:r w:rsidRPr="005276E4">
        <w:rPr>
          <w:rFonts w:ascii="Times New Roman" w:hAnsi="Times New Roman"/>
          <w:sz w:val="28"/>
          <w:szCs w:val="28"/>
        </w:rPr>
        <w:lastRenderedPageBreak/>
        <w:t>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-202</w:t>
      </w:r>
      <w:r w:rsidR="00270DC2">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1. Материально- техническое обеспечение военно-учетного стола.</w:t>
      </w:r>
    </w:p>
    <w:p w:rsidR="009F0C2E"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 xml:space="preserve">2. Организация первичного воинского учета. </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620D79">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620D79">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620D79">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3A1961">
        <w:rPr>
          <w:rFonts w:ascii="Times New Roman" w:hAnsi="Times New Roman"/>
          <w:sz w:val="28"/>
          <w:szCs w:val="28"/>
        </w:rPr>
        <w:t>201</w:t>
      </w:r>
      <w:r>
        <w:rPr>
          <w:rFonts w:ascii="Times New Roman" w:hAnsi="Times New Roman"/>
          <w:sz w:val="28"/>
          <w:szCs w:val="28"/>
        </w:rPr>
        <w:t>6</w:t>
      </w:r>
      <w:r w:rsidRPr="003A1961">
        <w:rPr>
          <w:rFonts w:ascii="Times New Roman" w:hAnsi="Times New Roman"/>
          <w:sz w:val="28"/>
          <w:szCs w:val="28"/>
        </w:rPr>
        <w:t xml:space="preserve"> – 202</w:t>
      </w:r>
      <w:r w:rsidR="00270DC2">
        <w:rPr>
          <w:rFonts w:ascii="Times New Roman" w:hAnsi="Times New Roman"/>
          <w:sz w:val="28"/>
          <w:szCs w:val="28"/>
        </w:rPr>
        <w:t>1</w:t>
      </w:r>
      <w:r w:rsidR="007E7097">
        <w:rPr>
          <w:rFonts w:ascii="Times New Roman" w:hAnsi="Times New Roman"/>
          <w:sz w:val="28"/>
          <w:szCs w:val="28"/>
        </w:rPr>
        <w:t xml:space="preserve"> годах – </w:t>
      </w:r>
      <w:r w:rsidR="00270DC2">
        <w:rPr>
          <w:rFonts w:ascii="Times New Roman" w:hAnsi="Times New Roman"/>
          <w:sz w:val="28"/>
          <w:szCs w:val="28"/>
        </w:rPr>
        <w:t>1128,7</w:t>
      </w:r>
      <w:r w:rsidRPr="001E3027">
        <w:rPr>
          <w:rFonts w:ascii="Times New Roman" w:hAnsi="Times New Roman"/>
          <w:sz w:val="28"/>
          <w:szCs w:val="28"/>
        </w:rPr>
        <w:t>тыс.рублей , в том числе по годам:</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172,3</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Pr="007C67F4">
        <w:rPr>
          <w:rFonts w:ascii="Times New Roman" w:hAnsi="Times New Roman"/>
          <w:sz w:val="28"/>
          <w:szCs w:val="28"/>
          <w:lang w:eastAsia="ru-RU"/>
        </w:rPr>
        <w:t xml:space="preserve"> год – </w:t>
      </w:r>
      <w:r w:rsidR="007E7097">
        <w:rPr>
          <w:rFonts w:ascii="Times New Roman" w:hAnsi="Times New Roman"/>
          <w:sz w:val="28"/>
          <w:szCs w:val="28"/>
          <w:lang w:eastAsia="ru-RU"/>
        </w:rPr>
        <w:t>170,9</w:t>
      </w:r>
      <w:r w:rsidRPr="007C67F4">
        <w:rPr>
          <w:rFonts w:ascii="Times New Roman" w:hAnsi="Times New Roman"/>
          <w:sz w:val="28"/>
          <w:szCs w:val="28"/>
          <w:lang w:eastAsia="ru-RU"/>
        </w:rPr>
        <w:t xml:space="preserve">  тыс. рублей;</w:t>
      </w:r>
    </w:p>
    <w:p w:rsidR="009F0C2E" w:rsidRDefault="009F0C2E" w:rsidP="00804C3A">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1</w:t>
      </w:r>
      <w:r w:rsidR="0092675B">
        <w:rPr>
          <w:rFonts w:ascii="Times New Roman" w:hAnsi="Times New Roman"/>
          <w:sz w:val="28"/>
          <w:szCs w:val="28"/>
          <w:lang w:eastAsia="ru-RU"/>
        </w:rPr>
        <w:t>8</w:t>
      </w:r>
      <w:r w:rsidR="00270DC2">
        <w:rPr>
          <w:rFonts w:ascii="Times New Roman" w:hAnsi="Times New Roman"/>
          <w:sz w:val="28"/>
          <w:szCs w:val="28"/>
          <w:lang w:eastAsia="ru-RU"/>
        </w:rPr>
        <w:t>8</w:t>
      </w:r>
      <w:r w:rsidR="0092675B">
        <w:rPr>
          <w:rFonts w:ascii="Times New Roman" w:hAnsi="Times New Roman"/>
          <w:sz w:val="28"/>
          <w:szCs w:val="28"/>
          <w:lang w:eastAsia="ru-RU"/>
        </w:rPr>
        <w:t>,</w:t>
      </w:r>
      <w:r w:rsidR="00270DC2">
        <w:rPr>
          <w:rFonts w:ascii="Times New Roman" w:hAnsi="Times New Roman"/>
          <w:sz w:val="28"/>
          <w:szCs w:val="28"/>
          <w:lang w:eastAsia="ru-RU"/>
        </w:rPr>
        <w:t>3</w:t>
      </w:r>
      <w:r w:rsidRPr="007C67F4">
        <w:rPr>
          <w:rFonts w:ascii="Times New Roman" w:hAnsi="Times New Roman"/>
          <w:sz w:val="28"/>
          <w:szCs w:val="28"/>
          <w:lang w:eastAsia="ru-RU"/>
        </w:rPr>
        <w:t xml:space="preserve">  тыс. рублей;</w:t>
      </w:r>
    </w:p>
    <w:p w:rsidR="009F0C2E" w:rsidRPr="001E3027" w:rsidRDefault="009F0C2E" w:rsidP="00804C3A">
      <w:pPr>
        <w:spacing w:after="0" w:line="240" w:lineRule="auto"/>
        <w:rPr>
          <w:rFonts w:ascii="Times New Roman" w:hAnsi="Times New Roman"/>
          <w:sz w:val="28"/>
          <w:szCs w:val="28"/>
        </w:rPr>
      </w:pPr>
      <w:r>
        <w:rPr>
          <w:rFonts w:ascii="Times New Roman" w:hAnsi="Times New Roman"/>
          <w:sz w:val="28"/>
          <w:szCs w:val="28"/>
        </w:rPr>
        <w:t>2019</w:t>
      </w:r>
      <w:r w:rsidR="0092675B">
        <w:rPr>
          <w:rFonts w:ascii="Times New Roman" w:hAnsi="Times New Roman"/>
          <w:sz w:val="28"/>
          <w:szCs w:val="28"/>
        </w:rPr>
        <w:t>год – 1</w:t>
      </w:r>
      <w:r w:rsidR="00270DC2">
        <w:rPr>
          <w:rFonts w:ascii="Times New Roman" w:hAnsi="Times New Roman"/>
          <w:sz w:val="28"/>
          <w:szCs w:val="28"/>
        </w:rPr>
        <w:t>9</w:t>
      </w:r>
      <w:r w:rsidR="0092675B">
        <w:rPr>
          <w:rFonts w:ascii="Times New Roman" w:hAnsi="Times New Roman"/>
          <w:sz w:val="28"/>
          <w:szCs w:val="28"/>
        </w:rPr>
        <w:t>6,</w:t>
      </w:r>
      <w:r w:rsidR="00270DC2">
        <w:rPr>
          <w:rFonts w:ascii="Times New Roman" w:hAnsi="Times New Roman"/>
          <w:sz w:val="28"/>
          <w:szCs w:val="28"/>
        </w:rPr>
        <w:t>9</w:t>
      </w:r>
      <w:r w:rsidRPr="007C67F4">
        <w:rPr>
          <w:rFonts w:ascii="Times New Roman" w:hAnsi="Times New Roman"/>
          <w:sz w:val="28"/>
          <w:szCs w:val="28"/>
        </w:rPr>
        <w:t xml:space="preserve"> тыс. рублей;</w:t>
      </w:r>
    </w:p>
    <w:p w:rsidR="009F0C2E" w:rsidRDefault="009F0C2E" w:rsidP="00620D7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92675B">
        <w:rPr>
          <w:rFonts w:ascii="Times New Roman" w:eastAsia="SimSun" w:hAnsi="Times New Roman" w:cs="Calibri"/>
          <w:kern w:val="2"/>
          <w:sz w:val="28"/>
          <w:szCs w:val="28"/>
        </w:rPr>
        <w:t xml:space="preserve"> год – 19</w:t>
      </w:r>
      <w:r w:rsidR="00270DC2">
        <w:rPr>
          <w:rFonts w:ascii="Times New Roman" w:eastAsia="SimSun" w:hAnsi="Times New Roman" w:cs="Calibri"/>
          <w:kern w:val="2"/>
          <w:sz w:val="28"/>
          <w:szCs w:val="28"/>
        </w:rPr>
        <w:t>6</w:t>
      </w:r>
      <w:r w:rsidR="0092675B">
        <w:rPr>
          <w:rFonts w:ascii="Times New Roman" w:eastAsia="SimSun" w:hAnsi="Times New Roman" w:cs="Calibri"/>
          <w:kern w:val="2"/>
          <w:sz w:val="28"/>
          <w:szCs w:val="28"/>
        </w:rPr>
        <w:t>,9</w:t>
      </w:r>
      <w:r w:rsidRPr="007C67F4">
        <w:rPr>
          <w:rFonts w:ascii="Times New Roman" w:eastAsia="SimSun" w:hAnsi="Times New Roman" w:cs="Calibri"/>
          <w:kern w:val="2"/>
          <w:sz w:val="28"/>
          <w:szCs w:val="28"/>
        </w:rPr>
        <w:t xml:space="preserve">  тыс. рублей;</w:t>
      </w:r>
    </w:p>
    <w:p w:rsidR="00270DC2" w:rsidRDefault="00270DC2" w:rsidP="00620D79">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2021год -  203,4 тыс.рублей;</w:t>
      </w:r>
    </w:p>
    <w:p w:rsidR="009F0C2E" w:rsidRDefault="009F0C2E"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270DC2" w:rsidRDefault="00270DC2" w:rsidP="00620D79">
      <w:pPr>
        <w:spacing w:after="0" w:line="240" w:lineRule="auto"/>
        <w:rPr>
          <w:rFonts w:ascii="Times New Roman" w:eastAsia="SimSun" w:hAnsi="Times New Roman" w:cs="Calibri"/>
          <w:kern w:val="2"/>
          <w:sz w:val="28"/>
          <w:szCs w:val="28"/>
        </w:rPr>
      </w:pPr>
    </w:p>
    <w:p w:rsidR="009F0C2E" w:rsidRPr="004D226F" w:rsidRDefault="009F0C2E" w:rsidP="009F1FFE">
      <w:pPr>
        <w:widowControl w:val="0"/>
        <w:tabs>
          <w:tab w:val="left" w:pos="3800"/>
          <w:tab w:val="left" w:pos="3840"/>
          <w:tab w:val="center" w:pos="5315"/>
        </w:tabs>
        <w:autoSpaceDE w:val="0"/>
        <w:autoSpaceDN w:val="0"/>
        <w:adjustRightInd w:val="0"/>
        <w:spacing w:after="0" w:line="240" w:lineRule="auto"/>
        <w:ind w:firstLine="709"/>
        <w:jc w:val="center"/>
        <w:rPr>
          <w:rFonts w:ascii="Times New Roman" w:hAnsi="Times New Roman"/>
          <w:b/>
          <w:sz w:val="28"/>
          <w:szCs w:val="28"/>
          <w:lang w:eastAsia="ru-RU"/>
        </w:rPr>
      </w:pPr>
      <w:r w:rsidRPr="004D226F">
        <w:rPr>
          <w:rFonts w:ascii="Times New Roman" w:hAnsi="Times New Roman"/>
          <w:b/>
          <w:sz w:val="28"/>
          <w:szCs w:val="28"/>
          <w:lang w:eastAsia="ru-RU"/>
        </w:rPr>
        <w:t>Подпрограмма</w:t>
      </w: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r w:rsidRPr="004D226F">
        <w:rPr>
          <w:rFonts w:ascii="Times New Roman" w:hAnsi="Times New Roman"/>
          <w:b/>
          <w:sz w:val="28"/>
          <w:szCs w:val="28"/>
          <w:lang w:eastAsia="ru-RU"/>
        </w:rPr>
        <w:t xml:space="preserve">муниципальной программы </w:t>
      </w:r>
      <w:r>
        <w:rPr>
          <w:rFonts w:ascii="Times New Roman" w:hAnsi="Times New Roman"/>
          <w:b/>
          <w:sz w:val="28"/>
          <w:szCs w:val="28"/>
          <w:lang w:eastAsia="ru-RU"/>
        </w:rPr>
        <w:t>Высокинского</w:t>
      </w:r>
      <w:r w:rsidRPr="004D226F">
        <w:rPr>
          <w:rFonts w:ascii="Times New Roman" w:hAnsi="Times New Roman"/>
          <w:b/>
          <w:sz w:val="28"/>
          <w:szCs w:val="28"/>
          <w:lang w:eastAsia="ru-RU"/>
        </w:rPr>
        <w:t xml:space="preserve"> сельского поселения</w:t>
      </w:r>
    </w:p>
    <w:p w:rsidR="009F0C2E" w:rsidRPr="001E3027" w:rsidRDefault="009F0C2E" w:rsidP="009F1FFE">
      <w:pPr>
        <w:widowControl w:val="0"/>
        <w:tabs>
          <w:tab w:val="left" w:pos="5660"/>
        </w:tabs>
        <w:autoSpaceDE w:val="0"/>
        <w:autoSpaceDN w:val="0"/>
        <w:adjustRightInd w:val="0"/>
        <w:spacing w:after="0" w:line="360" w:lineRule="auto"/>
        <w:jc w:val="center"/>
        <w:rPr>
          <w:rFonts w:ascii="Times New Roman" w:hAnsi="Times New Roman"/>
          <w:sz w:val="28"/>
          <w:szCs w:val="28"/>
          <w:lang w:eastAsia="ru-RU"/>
        </w:rPr>
      </w:pPr>
      <w:r>
        <w:rPr>
          <w:rFonts w:ascii="Times New Roman" w:hAnsi="Times New Roman"/>
          <w:b/>
          <w:bCs/>
          <w:sz w:val="28"/>
          <w:szCs w:val="28"/>
          <w:lang w:eastAsia="ru-RU"/>
        </w:rPr>
        <w:t>«Муниципальное управление и гражданское общество</w:t>
      </w:r>
      <w:r w:rsidRPr="001E3027">
        <w:rPr>
          <w:rFonts w:ascii="Times New Roman" w:hAnsi="Times New Roman"/>
          <w:b/>
          <w:bCs/>
          <w:sz w:val="28"/>
          <w:szCs w:val="28"/>
          <w:lang w:eastAsia="ru-RU"/>
        </w:rPr>
        <w:t>»</w:t>
      </w:r>
    </w:p>
    <w:p w:rsidR="009F0C2E" w:rsidRPr="004D226F" w:rsidRDefault="009F0C2E" w:rsidP="009F1FFE">
      <w:pPr>
        <w:widowControl w:val="0"/>
        <w:autoSpaceDE w:val="0"/>
        <w:autoSpaceDN w:val="0"/>
        <w:adjustRightInd w:val="0"/>
        <w:spacing w:after="0" w:line="240" w:lineRule="auto"/>
        <w:jc w:val="center"/>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4D226F">
        <w:rPr>
          <w:rFonts w:ascii="Times New Roman" w:hAnsi="Times New Roman"/>
          <w:b/>
          <w:sz w:val="28"/>
          <w:szCs w:val="28"/>
          <w:lang w:eastAsia="ru-RU"/>
        </w:rPr>
        <w:t>ПАСПОРТ</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4D226F">
        <w:rPr>
          <w:rFonts w:ascii="Times New Roman" w:hAnsi="Times New Roman"/>
          <w:b/>
          <w:sz w:val="28"/>
          <w:szCs w:val="28"/>
          <w:lang w:eastAsia="ru-RU"/>
        </w:rPr>
        <w:t>подпрограммы «</w:t>
      </w:r>
      <w:r>
        <w:rPr>
          <w:rFonts w:ascii="Times New Roman" w:hAnsi="Times New Roman"/>
          <w:b/>
          <w:sz w:val="28"/>
          <w:szCs w:val="28"/>
          <w:lang w:eastAsia="ru-RU"/>
        </w:rPr>
        <w:t>Обеспечение условий для развития на территории поселения физической культуры и массового спорта</w:t>
      </w:r>
      <w:r w:rsidRPr="004D226F">
        <w:rPr>
          <w:rFonts w:ascii="Times New Roman" w:hAnsi="Times New Roman"/>
          <w:b/>
          <w:sz w:val="28"/>
          <w:szCs w:val="28"/>
          <w:lang w:eastAsia="ru-RU"/>
        </w:rPr>
        <w:t>»</w:t>
      </w:r>
    </w:p>
    <w:p w:rsidR="009F0C2E"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Pr="004D226F" w:rsidRDefault="009F0C2E" w:rsidP="009F1FFE">
      <w:pPr>
        <w:widowControl w:val="0"/>
        <w:autoSpaceDE w:val="0"/>
        <w:autoSpaceDN w:val="0"/>
        <w:adjustRightInd w:val="0"/>
        <w:spacing w:after="0" w:line="240" w:lineRule="auto"/>
        <w:jc w:val="center"/>
        <w:outlineLvl w:val="1"/>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71"/>
        <w:gridCol w:w="6966"/>
      </w:tblGrid>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Ответственный исполнитель</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Соисполнители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Участники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Администрация </w:t>
            </w:r>
            <w:r>
              <w:rPr>
                <w:rFonts w:ascii="Times New Roman" w:hAnsi="Times New Roman"/>
                <w:sz w:val="28"/>
                <w:szCs w:val="28"/>
                <w:lang w:eastAsia="ru-RU"/>
              </w:rPr>
              <w:t>Высокинского</w:t>
            </w:r>
            <w:r w:rsidRPr="006A164F">
              <w:rPr>
                <w:rFonts w:ascii="Times New Roman" w:hAnsi="Times New Roman"/>
                <w:sz w:val="28"/>
                <w:szCs w:val="28"/>
                <w:lang w:eastAsia="ru-RU"/>
              </w:rPr>
              <w:t xml:space="preserve"> сельского поселения</w:t>
            </w:r>
          </w:p>
        </w:tc>
      </w:tr>
      <w:tr w:rsidR="009F0C2E" w:rsidRPr="00B43278" w:rsidTr="006E2BC3">
        <w:trPr>
          <w:trHeight w:val="995"/>
        </w:trPr>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Программно-целевые инструменты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263996">
              <w:rPr>
                <w:rFonts w:ascii="Times New Roman" w:hAnsi="Times New Roman"/>
                <w:sz w:val="28"/>
                <w:szCs w:val="28"/>
                <w:lang w:eastAsia="ru-RU"/>
              </w:rPr>
              <w:t>отсутствуют</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Цели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DC2EF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Развитие массовой культуры и спорта</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Задачи </w:t>
            </w: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организация проведения массовых спортивных мероприятий</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участие в спортивных мероприятий по Лискинскому району</w:t>
            </w:r>
          </w:p>
          <w:p w:rsidR="009F0C2E" w:rsidRPr="006A164F" w:rsidRDefault="009F0C2E" w:rsidP="006E2BC3">
            <w:pPr>
              <w:autoSpaceDE w:val="0"/>
              <w:autoSpaceDN w:val="0"/>
              <w:adjustRightInd w:val="0"/>
              <w:spacing w:after="0" w:line="240" w:lineRule="auto"/>
              <w:jc w:val="both"/>
              <w:rPr>
                <w:rFonts w:ascii="Times New Roman" w:hAnsi="Times New Roman"/>
                <w:bCs/>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Целевые индикаторы и показатели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DC2EF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Количество проведенных массовых спортивных мероприятий, количество побед и поражений в мероприятиях по Лискинскому району</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Этапы и сроки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w:t>
            </w:r>
            <w:r w:rsidRPr="006A164F">
              <w:rPr>
                <w:rFonts w:ascii="Times New Roman" w:hAnsi="Times New Roman"/>
                <w:sz w:val="28"/>
                <w:szCs w:val="28"/>
              </w:rPr>
              <w:t>програм</w:t>
            </w:r>
            <w:r>
              <w:rPr>
                <w:rFonts w:ascii="Times New Roman" w:hAnsi="Times New Roman"/>
                <w:sz w:val="28"/>
                <w:szCs w:val="28"/>
              </w:rPr>
              <w:t xml:space="preserve">ма будет реализована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w:t>
            </w:r>
            <w:r w:rsidR="000C7AD6">
              <w:rPr>
                <w:rFonts w:ascii="Times New Roman" w:hAnsi="Times New Roman"/>
                <w:sz w:val="28"/>
                <w:szCs w:val="28"/>
              </w:rPr>
              <w:t>1</w:t>
            </w:r>
            <w:r w:rsidRPr="006A164F">
              <w:rPr>
                <w:rFonts w:ascii="Times New Roman" w:hAnsi="Times New Roman"/>
                <w:sz w:val="28"/>
                <w:szCs w:val="28"/>
              </w:rPr>
              <w:t xml:space="preserve"> годы </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Объемы бюджетных ассигнований</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p>
        </w:tc>
        <w:tc>
          <w:tcPr>
            <w:tcW w:w="6966"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t xml:space="preserve">Объем ассигнований местного бюджета </w:t>
            </w:r>
            <w:r>
              <w:rPr>
                <w:rFonts w:ascii="Times New Roman" w:hAnsi="Times New Roman"/>
                <w:sz w:val="28"/>
                <w:szCs w:val="28"/>
                <w:lang w:eastAsia="ru-RU"/>
              </w:rPr>
              <w:t xml:space="preserve">подпрограммы </w:t>
            </w:r>
            <w:r w:rsidRPr="00B37FE8">
              <w:rPr>
                <w:rFonts w:ascii="Times New Roman" w:hAnsi="Times New Roman"/>
                <w:sz w:val="28"/>
                <w:szCs w:val="28"/>
                <w:lang w:eastAsia="ru-RU"/>
              </w:rPr>
              <w:t>201</w:t>
            </w:r>
            <w:r>
              <w:rPr>
                <w:rFonts w:ascii="Times New Roman" w:hAnsi="Times New Roman"/>
                <w:sz w:val="28"/>
                <w:szCs w:val="28"/>
                <w:lang w:eastAsia="ru-RU"/>
              </w:rPr>
              <w:t>6</w:t>
            </w:r>
            <w:r w:rsidRPr="00B37FE8">
              <w:rPr>
                <w:rFonts w:ascii="Times New Roman" w:hAnsi="Times New Roman"/>
                <w:sz w:val="28"/>
                <w:szCs w:val="28"/>
                <w:lang w:eastAsia="ru-RU"/>
              </w:rPr>
              <w:t>-202</w:t>
            </w:r>
            <w:r w:rsidR="000C7AD6">
              <w:rPr>
                <w:rFonts w:ascii="Times New Roman" w:hAnsi="Times New Roman"/>
                <w:sz w:val="28"/>
                <w:szCs w:val="28"/>
                <w:lang w:eastAsia="ru-RU"/>
              </w:rPr>
              <w:t>1</w:t>
            </w:r>
            <w:r w:rsidR="007E7097">
              <w:rPr>
                <w:rFonts w:ascii="Times New Roman" w:hAnsi="Times New Roman"/>
                <w:sz w:val="28"/>
                <w:szCs w:val="28"/>
                <w:lang w:eastAsia="ru-RU"/>
              </w:rPr>
              <w:t xml:space="preserve"> годы </w:t>
            </w:r>
            <w:r w:rsidR="000C7AD6">
              <w:rPr>
                <w:rFonts w:ascii="Times New Roman" w:hAnsi="Times New Roman"/>
                <w:sz w:val="28"/>
                <w:szCs w:val="28"/>
                <w:lang w:eastAsia="ru-RU"/>
              </w:rPr>
              <w:t>302</w:t>
            </w:r>
            <w:r w:rsidR="007E7097">
              <w:rPr>
                <w:rFonts w:ascii="Times New Roman" w:hAnsi="Times New Roman"/>
                <w:sz w:val="28"/>
                <w:szCs w:val="28"/>
                <w:lang w:eastAsia="ru-RU"/>
              </w:rPr>
              <w:t>,5</w:t>
            </w:r>
            <w:r w:rsidRPr="006A164F">
              <w:rPr>
                <w:rFonts w:ascii="Times New Roman" w:hAnsi="Times New Roman"/>
                <w:sz w:val="28"/>
                <w:szCs w:val="28"/>
                <w:lang w:eastAsia="ru-RU"/>
              </w:rPr>
              <w:t xml:space="preserve"> тыс. рублей, в том числе: </w:t>
            </w:r>
          </w:p>
          <w:p w:rsidR="009F0C2E" w:rsidRDefault="007E7097"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2016 год – 18,5</w:t>
            </w:r>
            <w:r w:rsidR="009F0C2E" w:rsidRPr="006A164F">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7</w:t>
            </w:r>
            <w:r w:rsidR="007E7097">
              <w:rPr>
                <w:rFonts w:ascii="Times New Roman" w:hAnsi="Times New Roman"/>
                <w:sz w:val="28"/>
                <w:szCs w:val="28"/>
                <w:lang w:eastAsia="ru-RU"/>
              </w:rPr>
              <w:t xml:space="preserve"> год –  </w:t>
            </w:r>
            <w:r w:rsidR="0092675B">
              <w:rPr>
                <w:rFonts w:ascii="Times New Roman" w:hAnsi="Times New Roman"/>
                <w:sz w:val="28"/>
                <w:szCs w:val="28"/>
                <w:lang w:eastAsia="ru-RU"/>
              </w:rPr>
              <w:t>8</w:t>
            </w:r>
            <w:r w:rsidR="007E7097">
              <w:rPr>
                <w:rFonts w:ascii="Times New Roman" w:hAnsi="Times New Roman"/>
                <w:sz w:val="28"/>
                <w:szCs w:val="28"/>
                <w:lang w:eastAsia="ru-RU"/>
              </w:rPr>
              <w:t>,0</w:t>
            </w:r>
            <w:r w:rsidRPr="007C67F4">
              <w:rPr>
                <w:rFonts w:ascii="Times New Roman" w:hAnsi="Times New Roman"/>
                <w:sz w:val="28"/>
                <w:szCs w:val="28"/>
                <w:lang w:eastAsia="ru-RU"/>
              </w:rPr>
              <w:t>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sidRPr="007C67F4">
              <w:rPr>
                <w:rFonts w:ascii="Times New Roman" w:hAnsi="Times New Roman"/>
                <w:sz w:val="28"/>
                <w:szCs w:val="28"/>
                <w:lang w:eastAsia="ru-RU"/>
              </w:rPr>
              <w:t>201</w:t>
            </w:r>
            <w:r>
              <w:rPr>
                <w:rFonts w:ascii="Times New Roman" w:hAnsi="Times New Roman"/>
                <w:sz w:val="28"/>
                <w:szCs w:val="28"/>
                <w:lang w:eastAsia="ru-RU"/>
              </w:rPr>
              <w:t>8</w:t>
            </w:r>
            <w:r w:rsidR="007E7097">
              <w:rPr>
                <w:rFonts w:ascii="Times New Roman" w:hAnsi="Times New Roman"/>
                <w:sz w:val="28"/>
                <w:szCs w:val="28"/>
                <w:lang w:eastAsia="ru-RU"/>
              </w:rPr>
              <w:t xml:space="preserve"> год –  </w:t>
            </w:r>
            <w:r w:rsidR="000C7AD6">
              <w:rPr>
                <w:rFonts w:ascii="Times New Roman" w:hAnsi="Times New Roman"/>
                <w:sz w:val="28"/>
                <w:szCs w:val="28"/>
                <w:lang w:eastAsia="ru-RU"/>
              </w:rPr>
              <w:t>8</w:t>
            </w:r>
            <w:r w:rsidRPr="007C67F4">
              <w:rPr>
                <w:rFonts w:ascii="Times New Roman" w:hAnsi="Times New Roman"/>
                <w:sz w:val="28"/>
                <w:szCs w:val="28"/>
                <w:lang w:eastAsia="ru-RU"/>
              </w:rPr>
              <w:t>,0тыс.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2019</w:t>
            </w:r>
            <w:r w:rsidR="000C7AD6">
              <w:rPr>
                <w:rFonts w:ascii="Times New Roman" w:hAnsi="Times New Roman"/>
                <w:sz w:val="28"/>
                <w:szCs w:val="28"/>
                <w:lang w:eastAsia="ru-RU"/>
              </w:rPr>
              <w:t xml:space="preserve"> год –  97</w:t>
            </w:r>
            <w:r w:rsidRPr="007C67F4">
              <w:rPr>
                <w:rFonts w:ascii="Times New Roman" w:hAnsi="Times New Roman"/>
                <w:sz w:val="28"/>
                <w:szCs w:val="28"/>
                <w:lang w:eastAsia="ru-RU"/>
              </w:rPr>
              <w:t>,0тыс. рублей;</w:t>
            </w:r>
          </w:p>
          <w:p w:rsidR="009F0C2E" w:rsidRDefault="009F0C2E"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2020</w:t>
            </w:r>
            <w:r w:rsidRPr="007C67F4">
              <w:rPr>
                <w:rFonts w:ascii="Times New Roman" w:hAnsi="Times New Roman"/>
                <w:sz w:val="28"/>
                <w:szCs w:val="28"/>
                <w:lang w:eastAsia="ru-RU"/>
              </w:rPr>
              <w:t xml:space="preserve"> год –</w:t>
            </w:r>
            <w:r w:rsidR="000C7AD6">
              <w:rPr>
                <w:rFonts w:ascii="Times New Roman" w:hAnsi="Times New Roman"/>
                <w:sz w:val="28"/>
                <w:szCs w:val="28"/>
                <w:lang w:eastAsia="ru-RU"/>
              </w:rPr>
              <w:t xml:space="preserve">  83</w:t>
            </w:r>
            <w:r w:rsidRPr="007C67F4">
              <w:rPr>
                <w:rFonts w:ascii="Times New Roman" w:hAnsi="Times New Roman"/>
                <w:sz w:val="28"/>
                <w:szCs w:val="28"/>
                <w:lang w:eastAsia="ru-RU"/>
              </w:rPr>
              <w:t>,0тыс. рублей;</w:t>
            </w:r>
          </w:p>
          <w:p w:rsidR="000C7AD6" w:rsidRPr="006A164F" w:rsidRDefault="000C7AD6" w:rsidP="007C67F4">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2021год -  88,0 тыс.рублей;</w:t>
            </w:r>
          </w:p>
        </w:tc>
      </w:tr>
      <w:tr w:rsidR="009F0C2E" w:rsidRPr="00B43278" w:rsidTr="006E2BC3">
        <w:tc>
          <w:tcPr>
            <w:tcW w:w="3171" w:type="dxa"/>
          </w:tcPr>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sidRPr="006A164F">
              <w:rPr>
                <w:rFonts w:ascii="Times New Roman" w:hAnsi="Times New Roman"/>
                <w:sz w:val="28"/>
                <w:szCs w:val="28"/>
                <w:lang w:eastAsia="ru-RU"/>
              </w:rPr>
              <w:lastRenderedPageBreak/>
              <w:t>Ожидаемые результаты реализации</w:t>
            </w:r>
          </w:p>
          <w:p w:rsidR="009F0C2E" w:rsidRPr="006A164F" w:rsidRDefault="009F0C2E" w:rsidP="006E2BC3">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под</w:t>
            </w:r>
            <w:r w:rsidRPr="006A164F">
              <w:rPr>
                <w:rFonts w:ascii="Times New Roman" w:hAnsi="Times New Roman"/>
                <w:sz w:val="28"/>
                <w:szCs w:val="28"/>
                <w:lang w:eastAsia="ru-RU"/>
              </w:rPr>
              <w:t>программы</w:t>
            </w:r>
          </w:p>
        </w:tc>
        <w:tc>
          <w:tcPr>
            <w:tcW w:w="6966" w:type="dxa"/>
          </w:tcPr>
          <w:p w:rsidR="009F0C2E" w:rsidRPr="006A164F" w:rsidRDefault="009F0C2E" w:rsidP="00E051CB">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Создание благоприятных условий для развития массовой культуры и спорта</w:t>
            </w:r>
          </w:p>
        </w:tc>
      </w:tr>
    </w:tbl>
    <w:p w:rsidR="009F0C2E" w:rsidRPr="006A164F" w:rsidRDefault="009F0C2E" w:rsidP="009F1FFE">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800B68">
      <w:pPr>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1. Характеристика сферы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r>
        <w:rPr>
          <w:rFonts w:ascii="Times New Roman" w:eastAsia="SimSun" w:hAnsi="Times New Roman" w:cs="Calibri"/>
          <w:b/>
          <w:kern w:val="1"/>
          <w:sz w:val="28"/>
          <w:szCs w:val="28"/>
        </w:rPr>
        <w:t xml:space="preserve"> "Обеспечение условий для развития на территории поселения физической культуры и массового спорта"</w:t>
      </w:r>
    </w:p>
    <w:p w:rsidR="009F0C2E" w:rsidRPr="0021528C" w:rsidRDefault="009F0C2E" w:rsidP="00800B68">
      <w:pPr>
        <w:widowControl w:val="0"/>
        <w:autoSpaceDE w:val="0"/>
        <w:autoSpaceDN w:val="0"/>
        <w:adjustRightInd w:val="0"/>
        <w:ind w:firstLine="567"/>
        <w:jc w:val="both"/>
        <w:rPr>
          <w:rFonts w:ascii="Times New Roman" w:hAnsi="Times New Roman"/>
          <w:sz w:val="28"/>
          <w:szCs w:val="28"/>
        </w:rPr>
      </w:pPr>
      <w:r w:rsidRPr="0021528C">
        <w:rPr>
          <w:rFonts w:ascii="Times New Roman" w:hAnsi="Times New Roman"/>
          <w:sz w:val="28"/>
          <w:szCs w:val="28"/>
        </w:rPr>
        <w:t>Подпрограмма «</w:t>
      </w:r>
      <w:r>
        <w:rPr>
          <w:rFonts w:ascii="Times New Roman" w:hAnsi="Times New Roman"/>
          <w:sz w:val="28"/>
          <w:szCs w:val="28"/>
        </w:rPr>
        <w:t>Обеспечение реализации муниципальной программы</w:t>
      </w:r>
      <w:r w:rsidRPr="0021528C">
        <w:rPr>
          <w:rFonts w:ascii="Times New Roman" w:hAnsi="Times New Roman"/>
          <w:sz w:val="28"/>
          <w:szCs w:val="28"/>
        </w:rPr>
        <w:t xml:space="preserve">» (далее – подпрограмма) разработана с целью создания условий для реализации муниципальной программы </w:t>
      </w:r>
      <w:r>
        <w:rPr>
          <w:rFonts w:ascii="Times New Roman" w:hAnsi="Times New Roman"/>
          <w:sz w:val="28"/>
          <w:szCs w:val="28"/>
        </w:rPr>
        <w:t>Высокинского</w:t>
      </w:r>
      <w:r w:rsidRPr="0021528C">
        <w:rPr>
          <w:rFonts w:ascii="Times New Roman" w:hAnsi="Times New Roman"/>
          <w:sz w:val="28"/>
          <w:szCs w:val="28"/>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F0C2E" w:rsidRPr="001E3027" w:rsidRDefault="009F0C2E" w:rsidP="00800B68">
      <w:pPr>
        <w:widowControl w:val="0"/>
        <w:suppressAutoHyphens/>
        <w:spacing w:after="0" w:line="240" w:lineRule="auto"/>
        <w:jc w:val="both"/>
        <w:rPr>
          <w:rFonts w:ascii="Times New Roman" w:eastAsia="SimSun" w:hAnsi="Times New Roman" w:cs="Calibri"/>
          <w:kern w:val="1"/>
          <w:sz w:val="28"/>
          <w:szCs w:val="28"/>
        </w:rPr>
      </w:pPr>
      <w:r w:rsidRPr="001E3027">
        <w:rPr>
          <w:rFonts w:ascii="Times New Roman" w:eastAsia="SimSun" w:hAnsi="Times New Roman" w:cs="Calibri"/>
          <w:b/>
          <w:kern w:val="1"/>
          <w:sz w:val="28"/>
          <w:szCs w:val="28"/>
        </w:rPr>
        <w:t xml:space="preserve">2. Цели, задачи и показатели (индикаторы), основные ожидаемые конечные результаты, сроки и этапы реализации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Default="009F0C2E" w:rsidP="00800B68">
      <w:pPr>
        <w:widowControl w:val="0"/>
        <w:suppressAutoHyphens/>
        <w:spacing w:after="0" w:line="240" w:lineRule="auto"/>
        <w:jc w:val="both"/>
        <w:rPr>
          <w:rFonts w:ascii="Times New Roman" w:eastAsia="SimSun" w:hAnsi="Times New Roman" w:cs="Calibri"/>
          <w:kern w:val="1"/>
          <w:sz w:val="28"/>
          <w:szCs w:val="28"/>
        </w:rPr>
      </w:pPr>
    </w:p>
    <w:p w:rsidR="009F0C2E" w:rsidRPr="005276E4" w:rsidRDefault="009F0C2E" w:rsidP="00800B68">
      <w:pPr>
        <w:jc w:val="both"/>
        <w:rPr>
          <w:rFonts w:ascii="Times New Roman" w:hAnsi="Times New Roman"/>
          <w:sz w:val="28"/>
          <w:szCs w:val="28"/>
        </w:rPr>
      </w:pPr>
      <w:r w:rsidRPr="005276E4">
        <w:rPr>
          <w:rFonts w:ascii="Times New Roman" w:hAnsi="Times New Roman"/>
          <w:sz w:val="28"/>
          <w:szCs w:val="28"/>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Pr>
          <w:rFonts w:ascii="Times New Roman" w:hAnsi="Times New Roman"/>
          <w:sz w:val="28"/>
          <w:szCs w:val="28"/>
        </w:rPr>
        <w:t>Высокинского</w:t>
      </w:r>
      <w:r w:rsidRPr="005276E4">
        <w:rPr>
          <w:rFonts w:ascii="Times New Roman" w:hAnsi="Times New Roman"/>
          <w:sz w:val="28"/>
          <w:szCs w:val="28"/>
        </w:rPr>
        <w:t xml:space="preserve"> сельского поселения «</w:t>
      </w:r>
      <w:r>
        <w:rPr>
          <w:rFonts w:ascii="Times New Roman" w:hAnsi="Times New Roman"/>
          <w:sz w:val="28"/>
          <w:szCs w:val="28"/>
        </w:rPr>
        <w:t>Муниципальное управление и гражданское общество</w:t>
      </w:r>
      <w:r w:rsidRPr="005276E4">
        <w:rPr>
          <w:rFonts w:ascii="Times New Roman" w:hAnsi="Times New Roman"/>
          <w:sz w:val="28"/>
          <w:szCs w:val="28"/>
        </w:rPr>
        <w:t>».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F0C2E" w:rsidRPr="005276E4" w:rsidRDefault="009F0C2E" w:rsidP="00800B68">
      <w:pPr>
        <w:ind w:firstLine="720"/>
        <w:jc w:val="both"/>
        <w:rPr>
          <w:rFonts w:ascii="Times New Roman" w:hAnsi="Times New Roman"/>
          <w:sz w:val="28"/>
          <w:szCs w:val="28"/>
        </w:rPr>
      </w:pPr>
      <w:r w:rsidRPr="005276E4">
        <w:rPr>
          <w:rFonts w:ascii="Times New Roman" w:hAnsi="Times New Roman"/>
          <w:sz w:val="28"/>
          <w:szCs w:val="28"/>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F0C2E" w:rsidRPr="005276E4" w:rsidRDefault="009F0C2E" w:rsidP="00800B68">
      <w:pPr>
        <w:widowControl w:val="0"/>
        <w:autoSpaceDE w:val="0"/>
        <w:autoSpaceDN w:val="0"/>
        <w:adjustRightInd w:val="0"/>
        <w:jc w:val="both"/>
        <w:rPr>
          <w:rFonts w:ascii="Times New Roman" w:hAnsi="Times New Roman"/>
          <w:sz w:val="28"/>
          <w:szCs w:val="28"/>
        </w:rPr>
      </w:pPr>
      <w:r w:rsidRPr="005276E4">
        <w:rPr>
          <w:rFonts w:ascii="Times New Roman" w:hAnsi="Times New Roman"/>
          <w:sz w:val="28"/>
          <w:szCs w:val="28"/>
        </w:rPr>
        <w:t xml:space="preserve">Подпрограмму предусматривается реализовать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-202</w:t>
      </w:r>
      <w:r w:rsidR="000C7AD6">
        <w:rPr>
          <w:rFonts w:ascii="Times New Roman" w:hAnsi="Times New Roman"/>
          <w:sz w:val="28"/>
          <w:szCs w:val="28"/>
        </w:rPr>
        <w:t>1</w:t>
      </w:r>
      <w:r w:rsidRPr="005276E4">
        <w:rPr>
          <w:rFonts w:ascii="Times New Roman" w:hAnsi="Times New Roman"/>
          <w:sz w:val="28"/>
          <w:szCs w:val="28"/>
        </w:rPr>
        <w:t xml:space="preserve"> годах в один этап.</w:t>
      </w:r>
    </w:p>
    <w:p w:rsidR="009F0C2E" w:rsidRDefault="009F0C2E" w:rsidP="00800B68">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1E3027" w:rsidRDefault="009F0C2E" w:rsidP="00800B68">
      <w:pPr>
        <w:widowControl w:val="0"/>
        <w:suppressAutoHyphens/>
        <w:spacing w:after="0" w:line="240" w:lineRule="auto"/>
        <w:jc w:val="both"/>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 xml:space="preserve">3. Характеристика основных мероприятий  </w:t>
      </w:r>
      <w:r>
        <w:rPr>
          <w:rFonts w:ascii="Times New Roman" w:eastAsia="SimSun" w:hAnsi="Times New Roman" w:cs="Calibri"/>
          <w:b/>
          <w:kern w:val="1"/>
          <w:sz w:val="28"/>
          <w:szCs w:val="28"/>
        </w:rPr>
        <w:t>под</w:t>
      </w:r>
      <w:r w:rsidRPr="001E3027">
        <w:rPr>
          <w:rFonts w:ascii="Times New Roman" w:eastAsia="SimSun" w:hAnsi="Times New Roman" w:cs="Calibri"/>
          <w:b/>
          <w:kern w:val="1"/>
          <w:sz w:val="28"/>
          <w:szCs w:val="28"/>
        </w:rPr>
        <w:t>программы</w:t>
      </w:r>
    </w:p>
    <w:p w:rsidR="009F0C2E" w:rsidRPr="001E3027" w:rsidRDefault="009F0C2E" w:rsidP="00800B68">
      <w:pPr>
        <w:widowControl w:val="0"/>
        <w:suppressAutoHyphens/>
        <w:spacing w:after="0" w:line="240" w:lineRule="auto"/>
        <w:ind w:firstLine="709"/>
        <w:jc w:val="both"/>
        <w:rPr>
          <w:rFonts w:ascii="Times New Roman" w:eastAsia="SimSun" w:hAnsi="Times New Roman" w:cs="Calibri"/>
          <w:kern w:val="1"/>
          <w:sz w:val="28"/>
          <w:szCs w:val="28"/>
        </w:rPr>
      </w:pPr>
    </w:p>
    <w:p w:rsidR="009F0C2E"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рамках  программы планируется осуществление следующих основных мероприятий :</w:t>
      </w:r>
    </w:p>
    <w:p w:rsidR="009F0C2E" w:rsidRDefault="009F0C2E" w:rsidP="004A5ECA">
      <w:pPr>
        <w:autoSpaceDE w:val="0"/>
        <w:autoSpaceDN w:val="0"/>
        <w:adjustRightInd w:val="0"/>
        <w:spacing w:after="0" w:line="240" w:lineRule="auto"/>
        <w:jc w:val="both"/>
        <w:rPr>
          <w:rFonts w:ascii="Times New Roman" w:hAnsi="Times New Roman"/>
          <w:bCs/>
          <w:sz w:val="28"/>
          <w:szCs w:val="28"/>
          <w:lang w:eastAsia="ru-RU"/>
        </w:rPr>
      </w:pPr>
      <w:r>
        <w:rPr>
          <w:rFonts w:ascii="Times New Roman" w:eastAsia="SimSun" w:hAnsi="Times New Roman" w:cs="Calibri"/>
          <w:kern w:val="1"/>
          <w:sz w:val="28"/>
          <w:szCs w:val="28"/>
        </w:rPr>
        <w:t>1.Участие в первенствах Лискинского района по футболу ,оплата взносов за участие в спортивных мероприятиях, содержание стадиона ,приобретение спорт инвентаря и формы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Pr>
          <w:rFonts w:ascii="Times New Roman" w:eastAsia="SimSun" w:hAnsi="Times New Roman" w:cs="Calibri"/>
          <w:kern w:val="1"/>
          <w:sz w:val="28"/>
          <w:szCs w:val="28"/>
        </w:rPr>
        <w:lastRenderedPageBreak/>
        <w:t>В</w:t>
      </w:r>
      <w:r w:rsidRPr="001E3027">
        <w:rPr>
          <w:rFonts w:ascii="Times New Roman" w:eastAsia="SimSun" w:hAnsi="Times New Roman" w:cs="Calibri"/>
          <w:kern w:val="1"/>
          <w:sz w:val="28"/>
          <w:szCs w:val="28"/>
        </w:rPr>
        <w:t>ышеуказанные основные мероприятия настоящей программы направлены на решение всех задач  и взаимосвязаны со всеми показателями (индикаторами).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r w:rsidRPr="001E3027">
        <w:rPr>
          <w:rFonts w:ascii="Times New Roman" w:eastAsia="SimSun" w:hAnsi="Times New Roman" w:cs="Calibri"/>
          <w:kern w:val="1"/>
          <w:sz w:val="28"/>
          <w:szCs w:val="28"/>
        </w:rPr>
        <w:t>В случае не</w:t>
      </w:r>
      <w:r>
        <w:rPr>
          <w:rFonts w:ascii="Times New Roman" w:eastAsia="SimSun" w:hAnsi="Times New Roman" w:cs="Calibri"/>
          <w:kern w:val="1"/>
          <w:sz w:val="28"/>
          <w:szCs w:val="28"/>
        </w:rPr>
        <w:t>р</w:t>
      </w:r>
      <w:r w:rsidRPr="001E3027">
        <w:rPr>
          <w:rFonts w:ascii="Times New Roman" w:eastAsia="SimSun" w:hAnsi="Times New Roman" w:cs="Calibri"/>
          <w:kern w:val="1"/>
          <w:sz w:val="28"/>
          <w:szCs w:val="28"/>
        </w:rPr>
        <w:t xml:space="preserve">еализации основных мероприятий  муниципальной  программы </w:t>
      </w:r>
      <w:r>
        <w:rPr>
          <w:rFonts w:ascii="Times New Roman" w:eastAsia="SimSun" w:hAnsi="Times New Roman" w:cs="Calibri"/>
          <w:kern w:val="1"/>
          <w:sz w:val="28"/>
          <w:szCs w:val="28"/>
        </w:rPr>
        <w:t>Высокинского</w:t>
      </w:r>
      <w:r w:rsidRPr="001E3027">
        <w:rPr>
          <w:rFonts w:ascii="Times New Roman" w:eastAsia="SimSun" w:hAnsi="Times New Roman" w:cs="Calibri"/>
          <w:kern w:val="1"/>
          <w:sz w:val="28"/>
          <w:szCs w:val="28"/>
        </w:rPr>
        <w:t xml:space="preserve"> сельского поселения, ожидаемые конечные результаты не будут достигнуты, а задачи решены лишь в незначительной части.</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widowControl w:val="0"/>
        <w:suppressAutoHyphens/>
        <w:spacing w:after="0" w:line="240" w:lineRule="auto"/>
        <w:jc w:val="center"/>
        <w:rPr>
          <w:rFonts w:ascii="Times New Roman" w:eastAsia="SimSun" w:hAnsi="Times New Roman" w:cs="Calibri"/>
          <w:b/>
          <w:kern w:val="1"/>
          <w:sz w:val="28"/>
          <w:szCs w:val="28"/>
        </w:rPr>
      </w:pPr>
      <w:r w:rsidRPr="001E3027">
        <w:rPr>
          <w:rFonts w:ascii="Times New Roman" w:eastAsia="SimSun" w:hAnsi="Times New Roman" w:cs="Calibri"/>
          <w:b/>
          <w:kern w:val="1"/>
          <w:sz w:val="28"/>
          <w:szCs w:val="28"/>
        </w:rPr>
        <w:t>4. Информация по ресурс</w:t>
      </w:r>
      <w:r>
        <w:rPr>
          <w:rFonts w:ascii="Times New Roman" w:eastAsia="SimSun" w:hAnsi="Times New Roman" w:cs="Calibri"/>
          <w:b/>
          <w:kern w:val="1"/>
          <w:sz w:val="28"/>
          <w:szCs w:val="28"/>
        </w:rPr>
        <w:t>ному обеспечению  под</w:t>
      </w:r>
      <w:r w:rsidRPr="001E3027">
        <w:rPr>
          <w:rFonts w:ascii="Times New Roman" w:eastAsia="SimSun" w:hAnsi="Times New Roman" w:cs="Calibri"/>
          <w:b/>
          <w:kern w:val="1"/>
          <w:sz w:val="28"/>
          <w:szCs w:val="28"/>
        </w:rPr>
        <w:t>программы</w:t>
      </w:r>
    </w:p>
    <w:p w:rsidR="009F0C2E" w:rsidRPr="001E3027" w:rsidRDefault="009F0C2E" w:rsidP="009F1FFE">
      <w:pPr>
        <w:widowControl w:val="0"/>
        <w:suppressAutoHyphens/>
        <w:spacing w:after="0" w:line="240" w:lineRule="auto"/>
        <w:ind w:firstLine="709"/>
        <w:jc w:val="both"/>
        <w:rPr>
          <w:rFonts w:ascii="Times New Roman" w:eastAsia="SimSun" w:hAnsi="Times New Roman" w:cs="Calibri"/>
          <w:kern w:val="1"/>
          <w:sz w:val="28"/>
          <w:szCs w:val="28"/>
        </w:rPr>
      </w:pPr>
    </w:p>
    <w:p w:rsidR="009F0C2E" w:rsidRPr="001E3027" w:rsidRDefault="009F0C2E" w:rsidP="009F1FFE">
      <w:pPr>
        <w:spacing w:after="0" w:line="240" w:lineRule="auto"/>
        <w:rPr>
          <w:rFonts w:ascii="Times New Roman" w:hAnsi="Times New Roman"/>
          <w:sz w:val="28"/>
          <w:szCs w:val="28"/>
        </w:rPr>
      </w:pPr>
      <w:r w:rsidRPr="001E3027">
        <w:rPr>
          <w:rFonts w:ascii="Times New Roman" w:eastAsia="SimSun" w:hAnsi="Times New Roman" w:cs="Calibri"/>
          <w:kern w:val="1"/>
          <w:sz w:val="28"/>
          <w:szCs w:val="28"/>
        </w:rPr>
        <w:t xml:space="preserve">     Общий </w:t>
      </w:r>
      <w:r w:rsidRPr="001E3027">
        <w:rPr>
          <w:rFonts w:ascii="Times New Roman" w:hAnsi="Times New Roman"/>
          <w:sz w:val="28"/>
          <w:szCs w:val="28"/>
        </w:rPr>
        <w:t xml:space="preserve">объем ассигнований местного бюджета </w:t>
      </w:r>
      <w:r>
        <w:rPr>
          <w:rFonts w:ascii="Times New Roman" w:hAnsi="Times New Roman"/>
          <w:sz w:val="28"/>
          <w:szCs w:val="28"/>
        </w:rPr>
        <w:t>под</w:t>
      </w:r>
      <w:r w:rsidRPr="001E3027">
        <w:rPr>
          <w:rFonts w:ascii="Times New Roman" w:hAnsi="Times New Roman"/>
          <w:sz w:val="28"/>
          <w:szCs w:val="28"/>
        </w:rPr>
        <w:t>пр</w:t>
      </w:r>
      <w:r>
        <w:rPr>
          <w:rFonts w:ascii="Times New Roman" w:hAnsi="Times New Roman"/>
          <w:sz w:val="28"/>
          <w:szCs w:val="28"/>
        </w:rPr>
        <w:t xml:space="preserve">ограммы составляет в </w:t>
      </w:r>
      <w:r w:rsidRPr="00B37FE8">
        <w:rPr>
          <w:rFonts w:ascii="Times New Roman" w:hAnsi="Times New Roman"/>
          <w:sz w:val="28"/>
          <w:szCs w:val="28"/>
        </w:rPr>
        <w:t>201</w:t>
      </w:r>
      <w:r>
        <w:rPr>
          <w:rFonts w:ascii="Times New Roman" w:hAnsi="Times New Roman"/>
          <w:sz w:val="28"/>
          <w:szCs w:val="28"/>
        </w:rPr>
        <w:t>6</w:t>
      </w:r>
      <w:r w:rsidRPr="00B37FE8">
        <w:rPr>
          <w:rFonts w:ascii="Times New Roman" w:hAnsi="Times New Roman"/>
          <w:sz w:val="28"/>
          <w:szCs w:val="28"/>
        </w:rPr>
        <w:t xml:space="preserve"> – 202</w:t>
      </w:r>
      <w:r w:rsidR="000C7AD6">
        <w:rPr>
          <w:rFonts w:ascii="Times New Roman" w:hAnsi="Times New Roman"/>
          <w:sz w:val="28"/>
          <w:szCs w:val="28"/>
        </w:rPr>
        <w:t>1</w:t>
      </w:r>
      <w:r w:rsidR="007E7097">
        <w:rPr>
          <w:rFonts w:ascii="Times New Roman" w:hAnsi="Times New Roman"/>
          <w:sz w:val="28"/>
          <w:szCs w:val="28"/>
        </w:rPr>
        <w:t xml:space="preserve"> годах –</w:t>
      </w:r>
      <w:r w:rsidR="000C7AD6">
        <w:rPr>
          <w:rFonts w:ascii="Times New Roman" w:hAnsi="Times New Roman"/>
          <w:sz w:val="28"/>
          <w:szCs w:val="28"/>
        </w:rPr>
        <w:t>302</w:t>
      </w:r>
      <w:r w:rsidR="007E7097">
        <w:rPr>
          <w:rFonts w:ascii="Times New Roman" w:hAnsi="Times New Roman"/>
          <w:sz w:val="28"/>
          <w:szCs w:val="28"/>
        </w:rPr>
        <w:t xml:space="preserve">,5 </w:t>
      </w:r>
      <w:r w:rsidRPr="001E3027">
        <w:rPr>
          <w:rFonts w:ascii="Times New Roman" w:hAnsi="Times New Roman"/>
          <w:sz w:val="28"/>
          <w:szCs w:val="28"/>
        </w:rPr>
        <w:t>тыс.рублей , в том числе по годам:</w:t>
      </w:r>
    </w:p>
    <w:p w:rsidR="009F0C2E" w:rsidRPr="001E3027" w:rsidRDefault="007E7097" w:rsidP="009F1FFE">
      <w:pPr>
        <w:suppressAutoHyphens/>
        <w:autoSpaceDE w:val="0"/>
        <w:autoSpaceDN w:val="0"/>
        <w:adjustRightInd w:val="0"/>
        <w:spacing w:after="0" w:line="223" w:lineRule="auto"/>
        <w:jc w:val="both"/>
        <w:rPr>
          <w:rFonts w:ascii="Times New Roman" w:hAnsi="Times New Roman"/>
          <w:sz w:val="28"/>
          <w:szCs w:val="28"/>
        </w:rPr>
      </w:pPr>
      <w:r>
        <w:rPr>
          <w:rFonts w:ascii="Times New Roman" w:hAnsi="Times New Roman"/>
          <w:sz w:val="28"/>
          <w:szCs w:val="28"/>
        </w:rPr>
        <w:t>2016 год –  18,5</w:t>
      </w:r>
      <w:r w:rsidR="009F0C2E">
        <w:rPr>
          <w:rFonts w:ascii="Times New Roman" w:hAnsi="Times New Roman"/>
          <w:sz w:val="28"/>
          <w:szCs w:val="28"/>
        </w:rPr>
        <w:t>тыс.рублей;</w:t>
      </w:r>
    </w:p>
    <w:p w:rsidR="009F0C2E" w:rsidRPr="001E3027" w:rsidRDefault="009F0C2E" w:rsidP="009F1FFE">
      <w:pPr>
        <w:suppressAutoHyphens/>
        <w:autoSpaceDE w:val="0"/>
        <w:autoSpaceDN w:val="0"/>
        <w:adjustRightInd w:val="0"/>
        <w:spacing w:after="0" w:line="223" w:lineRule="auto"/>
        <w:jc w:val="both"/>
        <w:rPr>
          <w:rFonts w:ascii="Times New Roman" w:eastAsia="SimSun" w:hAnsi="Times New Roman" w:cs="Calibri"/>
          <w:kern w:val="1"/>
          <w:sz w:val="28"/>
          <w:szCs w:val="28"/>
        </w:rPr>
      </w:pPr>
      <w:r w:rsidRPr="007C67F4">
        <w:rPr>
          <w:rFonts w:ascii="Times New Roman" w:eastAsia="SimSun" w:hAnsi="Times New Roman" w:cs="Calibri"/>
          <w:kern w:val="1"/>
          <w:sz w:val="28"/>
          <w:szCs w:val="28"/>
        </w:rPr>
        <w:t>201</w:t>
      </w:r>
      <w:r>
        <w:rPr>
          <w:rFonts w:ascii="Times New Roman" w:eastAsia="SimSun" w:hAnsi="Times New Roman" w:cs="Calibri"/>
          <w:kern w:val="1"/>
          <w:sz w:val="28"/>
          <w:szCs w:val="28"/>
        </w:rPr>
        <w:t>7</w:t>
      </w:r>
      <w:r w:rsidR="007E7097">
        <w:rPr>
          <w:rFonts w:ascii="Times New Roman" w:eastAsia="SimSun" w:hAnsi="Times New Roman" w:cs="Calibri"/>
          <w:kern w:val="1"/>
          <w:sz w:val="28"/>
          <w:szCs w:val="28"/>
        </w:rPr>
        <w:t xml:space="preserve"> год –  </w:t>
      </w:r>
      <w:r w:rsidR="0092675B">
        <w:rPr>
          <w:rFonts w:ascii="Times New Roman" w:eastAsia="SimSun" w:hAnsi="Times New Roman" w:cs="Calibri"/>
          <w:kern w:val="1"/>
          <w:sz w:val="28"/>
          <w:szCs w:val="28"/>
        </w:rPr>
        <w:t>8</w:t>
      </w:r>
      <w:r w:rsidRPr="007C67F4">
        <w:rPr>
          <w:rFonts w:ascii="Times New Roman" w:eastAsia="SimSun" w:hAnsi="Times New Roman" w:cs="Calibri"/>
          <w:kern w:val="1"/>
          <w:sz w:val="28"/>
          <w:szCs w:val="28"/>
        </w:rPr>
        <w:t>,0тыс.рублей;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2018</w:t>
      </w:r>
      <w:r w:rsidR="007E7097">
        <w:rPr>
          <w:rFonts w:ascii="Times New Roman" w:eastAsia="SimSun" w:hAnsi="Times New Roman" w:cs="Calibri"/>
          <w:kern w:val="2"/>
          <w:sz w:val="28"/>
          <w:szCs w:val="28"/>
        </w:rPr>
        <w:t xml:space="preserve"> год –  </w:t>
      </w:r>
      <w:r w:rsidR="000C7AD6">
        <w:rPr>
          <w:rFonts w:ascii="Times New Roman" w:eastAsia="SimSun" w:hAnsi="Times New Roman" w:cs="Calibri"/>
          <w:kern w:val="2"/>
          <w:sz w:val="28"/>
          <w:szCs w:val="28"/>
        </w:rPr>
        <w:t>8</w:t>
      </w:r>
      <w:r w:rsidRPr="007C67F4">
        <w:rPr>
          <w:rFonts w:ascii="Times New Roman" w:eastAsia="SimSun" w:hAnsi="Times New Roman" w:cs="Calibri"/>
          <w:kern w:val="2"/>
          <w:sz w:val="28"/>
          <w:szCs w:val="28"/>
        </w:rPr>
        <w:t>,0тыс.рублей;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2019</w:t>
      </w:r>
      <w:r w:rsidR="007E7097">
        <w:rPr>
          <w:rFonts w:ascii="Times New Roman" w:eastAsia="SimSun" w:hAnsi="Times New Roman" w:cs="Calibri"/>
          <w:kern w:val="2"/>
          <w:sz w:val="28"/>
          <w:szCs w:val="28"/>
        </w:rPr>
        <w:t xml:space="preserve"> год –  </w:t>
      </w:r>
      <w:r w:rsidR="000C7AD6">
        <w:rPr>
          <w:rFonts w:ascii="Times New Roman" w:eastAsia="SimSun" w:hAnsi="Times New Roman" w:cs="Calibri"/>
          <w:kern w:val="2"/>
          <w:sz w:val="28"/>
          <w:szCs w:val="28"/>
        </w:rPr>
        <w:t>97</w:t>
      </w:r>
      <w:r w:rsidRPr="007C67F4">
        <w:rPr>
          <w:rFonts w:ascii="Times New Roman" w:eastAsia="SimSun" w:hAnsi="Times New Roman" w:cs="Calibri"/>
          <w:kern w:val="2"/>
          <w:sz w:val="28"/>
          <w:szCs w:val="28"/>
        </w:rPr>
        <w:t>,0тыс.рублей;</w:t>
      </w:r>
    </w:p>
    <w:p w:rsidR="009F0C2E" w:rsidRDefault="009F0C2E"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2020</w:t>
      </w:r>
      <w:r w:rsidR="0092675B">
        <w:rPr>
          <w:rFonts w:ascii="Times New Roman" w:eastAsia="SimSun" w:hAnsi="Times New Roman" w:cs="Calibri"/>
          <w:kern w:val="2"/>
          <w:sz w:val="28"/>
          <w:szCs w:val="28"/>
        </w:rPr>
        <w:t xml:space="preserve"> год –  </w:t>
      </w:r>
      <w:r w:rsidR="000C7AD6">
        <w:rPr>
          <w:rFonts w:ascii="Times New Roman" w:eastAsia="SimSun" w:hAnsi="Times New Roman" w:cs="Calibri"/>
          <w:kern w:val="2"/>
          <w:sz w:val="28"/>
          <w:szCs w:val="28"/>
        </w:rPr>
        <w:t>83</w:t>
      </w:r>
      <w:r w:rsidRPr="007C67F4">
        <w:rPr>
          <w:rFonts w:ascii="Times New Roman" w:eastAsia="SimSun" w:hAnsi="Times New Roman" w:cs="Calibri"/>
          <w:kern w:val="2"/>
          <w:sz w:val="28"/>
          <w:szCs w:val="28"/>
        </w:rPr>
        <w:t>,0тыс.рублей;</w:t>
      </w:r>
    </w:p>
    <w:p w:rsidR="000C7AD6" w:rsidRDefault="000C7AD6" w:rsidP="009F1FFE">
      <w:pPr>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t>2021 год – 88,0 тыс.рублей;</w:t>
      </w: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9F1FFE">
      <w:pPr>
        <w:spacing w:after="0" w:line="240" w:lineRule="auto"/>
        <w:rPr>
          <w:rFonts w:ascii="Times New Roman" w:eastAsia="SimSun" w:hAnsi="Times New Roman" w:cs="Calibri"/>
          <w:kern w:val="2"/>
          <w:sz w:val="28"/>
          <w:szCs w:val="28"/>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6A164F" w:rsidRDefault="009F0C2E" w:rsidP="00263996">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9F0C2E" w:rsidRPr="004D226F" w:rsidRDefault="009F0C2E" w:rsidP="009B6A43">
      <w:pPr>
        <w:widowControl w:val="0"/>
        <w:autoSpaceDE w:val="0"/>
        <w:autoSpaceDN w:val="0"/>
        <w:adjustRightInd w:val="0"/>
        <w:spacing w:after="0" w:line="240" w:lineRule="auto"/>
        <w:jc w:val="center"/>
        <w:outlineLvl w:val="1"/>
        <w:rPr>
          <w:rFonts w:ascii="Times New Roman" w:hAnsi="Times New Roman"/>
          <w:b/>
          <w:sz w:val="28"/>
          <w:szCs w:val="28"/>
          <w:lang w:eastAsia="ru-RU"/>
        </w:rPr>
      </w:pPr>
    </w:p>
    <w:p w:rsidR="009F0C2E" w:rsidRDefault="009F0C2E" w:rsidP="004876F8">
      <w:pPr>
        <w:spacing w:after="0" w:line="240" w:lineRule="auto"/>
        <w:rPr>
          <w:rFonts w:ascii="Times New Roman" w:eastAsia="SimSun" w:hAnsi="Times New Roman" w:cs="Calibri"/>
          <w:kern w:val="2"/>
          <w:sz w:val="28"/>
          <w:szCs w:val="28"/>
        </w:rPr>
        <w:sectPr w:rsidR="009F0C2E">
          <w:pgSz w:w="11906" w:h="16838"/>
          <w:pgMar w:top="1134" w:right="851" w:bottom="1134" w:left="1134" w:header="720" w:footer="499" w:gutter="0"/>
          <w:cols w:space="720"/>
        </w:sect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1</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показателях (индикаторах)  муниципальной программы  и ее значениях</w:t>
      </w:r>
    </w:p>
    <w:p w:rsidR="009F0C2E" w:rsidRPr="00070476" w:rsidRDefault="009F0C2E" w:rsidP="004876F8">
      <w:pPr>
        <w:widowControl w:val="0"/>
        <w:suppressAutoHyphens/>
        <w:spacing w:after="0" w:line="240" w:lineRule="auto"/>
        <w:jc w:val="center"/>
        <w:rPr>
          <w:rFonts w:ascii="Times New Roman" w:eastAsia="SimSun" w:hAnsi="Times New Roman" w:cs="Calibri"/>
          <w:kern w:val="2"/>
          <w:sz w:val="16"/>
          <w:szCs w:val="16"/>
        </w:rPr>
      </w:pPr>
    </w:p>
    <w:tbl>
      <w:tblPr>
        <w:tblW w:w="15135" w:type="dxa"/>
        <w:tblLayout w:type="fixed"/>
        <w:tblCellMar>
          <w:left w:w="113" w:type="dxa"/>
        </w:tblCellMar>
        <w:tblLook w:val="00A0"/>
      </w:tblPr>
      <w:tblGrid>
        <w:gridCol w:w="774"/>
        <w:gridCol w:w="7703"/>
        <w:gridCol w:w="1697"/>
        <w:gridCol w:w="1701"/>
        <w:gridCol w:w="1417"/>
        <w:gridCol w:w="1843"/>
      </w:tblGrid>
      <w:tr w:rsidR="009F0C2E" w:rsidRPr="00B43278" w:rsidTr="00070476">
        <w:trPr>
          <w:trHeight w:val="268"/>
        </w:trPr>
        <w:tc>
          <w:tcPr>
            <w:tcW w:w="774"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770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(индикатор) (наименование)</w:t>
            </w:r>
          </w:p>
        </w:tc>
        <w:tc>
          <w:tcPr>
            <w:tcW w:w="169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Ед.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изм.</w:t>
            </w:r>
          </w:p>
        </w:tc>
        <w:tc>
          <w:tcPr>
            <w:tcW w:w="4961" w:type="dxa"/>
            <w:gridSpan w:val="3"/>
            <w:tcBorders>
              <w:top w:val="single" w:sz="4" w:space="0" w:color="000000"/>
              <w:left w:val="single" w:sz="4" w:space="0" w:color="000000"/>
              <w:bottom w:val="single" w:sz="4" w:space="0" w:color="000000"/>
              <w:right w:val="single" w:sz="4" w:space="0" w:color="auto"/>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Значения показателей</w:t>
            </w:r>
          </w:p>
        </w:tc>
      </w:tr>
      <w:tr w:rsidR="009F0C2E" w:rsidRPr="00B43278" w:rsidTr="00070476">
        <w:trPr>
          <w:trHeight w:val="562"/>
        </w:trPr>
        <w:tc>
          <w:tcPr>
            <w:tcW w:w="774"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770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69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01" w:type="dxa"/>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92675B">
              <w:rPr>
                <w:rFonts w:ascii="Times New Roman" w:eastAsia="SimSun" w:hAnsi="Times New Roman" w:cs="Calibri"/>
                <w:kern w:val="2"/>
                <w:sz w:val="24"/>
                <w:szCs w:val="28"/>
              </w:rPr>
              <w:t>8</w:t>
            </w:r>
            <w:r>
              <w:rPr>
                <w:rFonts w:ascii="Times New Roman" w:eastAsia="SimSun" w:hAnsi="Times New Roman" w:cs="Calibri"/>
                <w:kern w:val="2"/>
                <w:sz w:val="24"/>
                <w:szCs w:val="28"/>
              </w:rPr>
              <w:t xml:space="preserve"> год</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201</w:t>
            </w:r>
            <w:r w:rsidR="0092675B">
              <w:rPr>
                <w:rFonts w:ascii="Times New Roman" w:eastAsia="SimSun" w:hAnsi="Times New Roman" w:cs="Calibri"/>
                <w:kern w:val="2"/>
                <w:sz w:val="24"/>
                <w:szCs w:val="28"/>
              </w:rPr>
              <w:t>9</w:t>
            </w:r>
            <w:r>
              <w:rPr>
                <w:rFonts w:ascii="Times New Roman" w:eastAsia="SimSun" w:hAnsi="Times New Roman" w:cs="Calibri"/>
                <w:kern w:val="2"/>
                <w:sz w:val="24"/>
                <w:szCs w:val="28"/>
              </w:rPr>
              <w:t xml:space="preserve"> год</w:t>
            </w:r>
          </w:p>
        </w:tc>
        <w:tc>
          <w:tcPr>
            <w:tcW w:w="1843" w:type="dxa"/>
            <w:tcBorders>
              <w:top w:val="single" w:sz="4" w:space="0" w:color="000000"/>
              <w:left w:val="single" w:sz="4" w:space="0" w:color="000000"/>
              <w:bottom w:val="single" w:sz="4" w:space="0" w:color="000000"/>
              <w:right w:val="single" w:sz="4" w:space="0" w:color="auto"/>
            </w:tcBorders>
          </w:tcPr>
          <w:p w:rsidR="009F0C2E" w:rsidRDefault="009F0C2E" w:rsidP="0092675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20</w:t>
            </w:r>
            <w:r w:rsidR="0092675B">
              <w:rPr>
                <w:rFonts w:ascii="Times New Roman" w:eastAsia="SimSun" w:hAnsi="Times New Roman" w:cs="Calibri"/>
                <w:kern w:val="2"/>
                <w:sz w:val="24"/>
                <w:szCs w:val="28"/>
              </w:rPr>
              <w:t>20</w:t>
            </w:r>
            <w:r>
              <w:rPr>
                <w:rFonts w:ascii="Times New Roman" w:eastAsia="SimSun" w:hAnsi="Times New Roman" w:cs="Calibri"/>
                <w:kern w:val="2"/>
                <w:sz w:val="24"/>
                <w:szCs w:val="28"/>
              </w:rPr>
              <w:t xml:space="preserve"> год</w:t>
            </w:r>
          </w:p>
        </w:tc>
      </w:tr>
    </w:tbl>
    <w:p w:rsidR="009F0C2E" w:rsidRDefault="009F0C2E" w:rsidP="004876F8">
      <w:pPr>
        <w:suppressAutoHyphens/>
        <w:spacing w:after="0" w:line="240" w:lineRule="auto"/>
        <w:rPr>
          <w:rFonts w:ascii="Times New Roman" w:eastAsia="SimSun" w:hAnsi="Times New Roman" w:cs="Calibri"/>
          <w:kern w:val="2"/>
          <w:sz w:val="2"/>
          <w:szCs w:val="2"/>
        </w:rPr>
      </w:pPr>
    </w:p>
    <w:p w:rsidR="009F0C2E" w:rsidRDefault="009F0C2E" w:rsidP="004876F8">
      <w:pPr>
        <w:suppressAutoHyphens/>
        <w:spacing w:after="0" w:line="240" w:lineRule="auto"/>
        <w:rPr>
          <w:rFonts w:ascii="Times New Roman" w:eastAsia="SimSun" w:hAnsi="Times New Roman" w:cs="Calibri"/>
          <w:kern w:val="2"/>
          <w:sz w:val="2"/>
          <w:szCs w:val="2"/>
        </w:rPr>
      </w:pPr>
    </w:p>
    <w:tbl>
      <w:tblPr>
        <w:tblpPr w:leftFromText="180" w:rightFromText="180" w:bottomFromText="200" w:vertAnchor="text" w:tblpY="1"/>
        <w:tblOverlap w:val="never"/>
        <w:tblW w:w="15135" w:type="dxa"/>
        <w:tblLayout w:type="fixed"/>
        <w:tblCellMar>
          <w:left w:w="113" w:type="dxa"/>
        </w:tblCellMar>
        <w:tblLook w:val="00A0"/>
      </w:tblPr>
      <w:tblGrid>
        <w:gridCol w:w="771"/>
        <w:gridCol w:w="7706"/>
        <w:gridCol w:w="1697"/>
        <w:gridCol w:w="1701"/>
        <w:gridCol w:w="1417"/>
        <w:gridCol w:w="1843"/>
      </w:tblGrid>
      <w:tr w:rsidR="009F0C2E" w:rsidRPr="00B43278" w:rsidTr="00070476">
        <w:trPr>
          <w:tblHeader/>
        </w:trPr>
        <w:tc>
          <w:tcPr>
            <w:tcW w:w="771"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7706"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69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701" w:type="dxa"/>
            <w:tcBorders>
              <w:top w:val="single" w:sz="4" w:space="0" w:color="000000"/>
              <w:left w:val="single" w:sz="4" w:space="0" w:color="auto"/>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843" w:type="dxa"/>
            <w:tcBorders>
              <w:top w:val="single" w:sz="4" w:space="0" w:color="000000"/>
              <w:left w:val="single" w:sz="4" w:space="0" w:color="000000"/>
              <w:bottom w:val="single" w:sz="4" w:space="0" w:color="000000"/>
              <w:right w:val="single" w:sz="4" w:space="0" w:color="000000"/>
            </w:tcBorders>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r>
      <w:tr w:rsidR="009F0C2E" w:rsidRPr="00B43278" w:rsidTr="00070476">
        <w:trPr>
          <w:gridAfter w:val="3"/>
          <w:wAfter w:w="4961" w:type="dxa"/>
        </w:trPr>
        <w:tc>
          <w:tcPr>
            <w:tcW w:w="10174" w:type="dxa"/>
            <w:gridSpan w:val="3"/>
            <w:tcBorders>
              <w:top w:val="single" w:sz="4" w:space="0" w:color="000000"/>
              <w:left w:val="single" w:sz="4" w:space="0" w:color="000000"/>
              <w:bottom w:val="single" w:sz="4" w:space="0" w:color="000000"/>
              <w:right w:val="nil"/>
            </w:tcBorders>
          </w:tcPr>
          <w:p w:rsidR="009F0C2E" w:rsidRDefault="009F0C2E" w:rsidP="002D77CA">
            <w:pPr>
              <w:widowControl w:val="0"/>
              <w:suppressAutoHyphens/>
              <w:spacing w:after="0" w:line="240" w:lineRule="auto"/>
              <w:ind w:right="-3797"/>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070476">
        <w:trPr>
          <w:trHeight w:val="256"/>
        </w:trPr>
        <w:tc>
          <w:tcPr>
            <w:tcW w:w="15135" w:type="dxa"/>
            <w:gridSpan w:val="6"/>
            <w:tcBorders>
              <w:top w:val="single" w:sz="4" w:space="0" w:color="000000"/>
              <w:left w:val="single" w:sz="4" w:space="0" w:color="000000"/>
              <w:bottom w:val="single" w:sz="4" w:space="0" w:color="000000"/>
              <w:right w:val="single" w:sz="4" w:space="0" w:color="auto"/>
            </w:tcBorders>
          </w:tcPr>
          <w:p w:rsidR="009F0C2E" w:rsidRPr="00B43278" w:rsidRDefault="009F0C2E" w:rsidP="00070476">
            <w:pPr>
              <w:rPr>
                <w:rFonts w:ascii="Times New Roman" w:hAnsi="Times New Roman"/>
                <w:b/>
                <w:sz w:val="24"/>
                <w:szCs w:val="24"/>
                <w:lang w:eastAsia="ru-RU"/>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Доля граждан положительно оценивающих деятельность органов местного самоуправления</w:t>
            </w:r>
          </w:p>
        </w:tc>
        <w:tc>
          <w:tcPr>
            <w:tcW w:w="1697"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 от числа опрошенных</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auto"/>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33%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p w:rsidR="009F0C2E" w:rsidRDefault="009F0C2E" w:rsidP="00070476">
            <w:pPr>
              <w:widowControl w:val="0"/>
              <w:suppressAutoHyphens/>
              <w:spacing w:after="0" w:line="240" w:lineRule="auto"/>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130%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1.4.</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70%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1.5.</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1.6.</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уменьшится на 35% к базовому периоду</w:t>
            </w: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1.7.</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увеличится на 20% к базовому периоду</w:t>
            </w:r>
          </w:p>
        </w:tc>
      </w:tr>
      <w:tr w:rsidR="009F0C2E" w:rsidRPr="00B43278" w:rsidTr="004D226F">
        <w:tc>
          <w:tcPr>
            <w:tcW w:w="15135" w:type="dxa"/>
            <w:gridSpan w:val="6"/>
            <w:tcBorders>
              <w:top w:val="single" w:sz="4" w:space="0" w:color="000000"/>
              <w:left w:val="single" w:sz="4" w:space="0" w:color="000000"/>
              <w:bottom w:val="single" w:sz="4" w:space="0" w:color="000000"/>
              <w:right w:val="single" w:sz="4" w:space="0" w:color="000000"/>
            </w:tcBorders>
            <w:shd w:val="clear" w:color="auto" w:fill="FFFFFF"/>
          </w:tcPr>
          <w:p w:rsidR="009F0C2E" w:rsidRPr="00070476" w:rsidRDefault="009F0C2E" w:rsidP="00070476">
            <w:pPr>
              <w:suppressAutoHyphens/>
              <w:spacing w:after="0" w:line="240" w:lineRule="auto"/>
              <w:rPr>
                <w:rFonts w:ascii="Times New Roman" w:eastAsia="SimSun" w:hAnsi="Times New Roman"/>
                <w:b/>
                <w:kern w:val="2"/>
                <w:sz w:val="24"/>
                <w:szCs w:val="24"/>
              </w:rPr>
            </w:pPr>
          </w:p>
        </w:tc>
      </w:tr>
      <w:tr w:rsidR="009F0C2E" w:rsidRPr="00B43278" w:rsidTr="00070476">
        <w:tc>
          <w:tcPr>
            <w:tcW w:w="771"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7706"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У</w:t>
            </w:r>
            <w:r w:rsidRPr="00070476">
              <w:rPr>
                <w:rFonts w:ascii="Times New Roman" w:eastAsia="SimSun" w:hAnsi="Times New Roman" w:cs="Calibri"/>
                <w:kern w:val="2"/>
                <w:sz w:val="24"/>
                <w:szCs w:val="28"/>
              </w:rPr>
              <w:t>величение или уменьшение начисляемых выплат.</w:t>
            </w:r>
          </w:p>
          <w:p w:rsidR="009F0C2E" w:rsidRDefault="009F0C2E" w:rsidP="00070476">
            <w:pPr>
              <w:suppressAutoHyphens/>
              <w:spacing w:after="0" w:line="228" w:lineRule="auto"/>
              <w:jc w:val="both"/>
              <w:rPr>
                <w:rFonts w:ascii="Times New Roman" w:eastAsia="SimSun" w:hAnsi="Times New Roman" w:cs="Calibri"/>
                <w:kern w:val="2"/>
                <w:sz w:val="24"/>
                <w:szCs w:val="28"/>
              </w:rPr>
            </w:pPr>
          </w:p>
        </w:tc>
        <w:tc>
          <w:tcPr>
            <w:tcW w:w="1697"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rsidP="00070476">
            <w:pPr>
              <w:jc w:val="center"/>
              <w:rPr>
                <w:rFonts w:ascii="Times New Roman" w:hAnsi="Times New Roman"/>
                <w:sz w:val="24"/>
                <w:szCs w:val="24"/>
              </w:rPr>
            </w:pPr>
            <w:r w:rsidRPr="00B43278">
              <w:rPr>
                <w:rFonts w:ascii="Times New Roman" w:hAnsi="Times New Roman"/>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070476">
            <w:pPr>
              <w:suppressAutoHyphens/>
              <w:spacing w:after="0" w:line="240" w:lineRule="auto"/>
              <w:jc w:val="center"/>
              <w:rPr>
                <w:rFonts w:ascii="Times New Roman" w:eastAsia="SimSun" w:hAnsi="Times New Roman" w:cs="Calibri"/>
                <w:kern w:val="2"/>
              </w:rPr>
            </w:pPr>
            <w:r>
              <w:rPr>
                <w:rFonts w:ascii="Times New Roman" w:eastAsia="SimSun" w:hAnsi="Times New Roman" w:cs="Calibri"/>
                <w:kern w:val="2"/>
              </w:rPr>
              <w:t>Увеличение или уменьшение</w:t>
            </w:r>
          </w:p>
        </w:tc>
      </w:tr>
    </w:tbl>
    <w:p w:rsidR="009F0C2E" w:rsidRDefault="009F0C2E" w:rsidP="004876F8">
      <w:pPr>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4876F8">
      <w:pPr>
        <w:suppressAutoHyphens/>
        <w:spacing w:after="0" w:line="240" w:lineRule="auto"/>
        <w:jc w:val="right"/>
        <w:rPr>
          <w:rFonts w:ascii="Times New Roman" w:eastAsia="SimSun" w:hAnsi="Times New Roman" w:cs="Calibri"/>
          <w:kern w:val="2"/>
          <w:sz w:val="24"/>
          <w:szCs w:val="24"/>
        </w:rPr>
      </w:pPr>
      <w:r>
        <w:rPr>
          <w:rFonts w:ascii="Times New Roman" w:eastAsia="SimSun" w:hAnsi="Times New Roman" w:cs="Calibri"/>
          <w:kern w:val="2"/>
          <w:sz w:val="24"/>
          <w:szCs w:val="24"/>
        </w:rPr>
        <w:lastRenderedPageBreak/>
        <w:t>Таблица 2</w:t>
      </w:r>
    </w:p>
    <w:p w:rsidR="009F0C2E" w:rsidRDefault="009F0C2E" w:rsidP="004876F8">
      <w:pPr>
        <w:suppressAutoHyphens/>
        <w:spacing w:after="0" w:line="240" w:lineRule="auto"/>
        <w:jc w:val="right"/>
        <w:rPr>
          <w:rFonts w:ascii="Times New Roman" w:eastAsia="SimSun" w:hAnsi="Times New Roman" w:cs="Calibri"/>
          <w:kern w:val="2"/>
          <w:sz w:val="24"/>
          <w:szCs w:val="24"/>
        </w:rPr>
      </w:pP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Перечень</w:t>
      </w:r>
    </w:p>
    <w:p w:rsidR="009F0C2E" w:rsidRDefault="009F0C2E" w:rsidP="004876F8">
      <w:pPr>
        <w:widowControl w:val="0"/>
        <w:suppressAutoHyphens/>
        <w:spacing w:after="0" w:line="240" w:lineRule="auto"/>
        <w:jc w:val="center"/>
        <w:rPr>
          <w:rFonts w:ascii="Times New Roman" w:eastAsia="SimSun" w:hAnsi="Times New Roman"/>
          <w:b/>
          <w:kern w:val="2"/>
          <w:sz w:val="28"/>
          <w:szCs w:val="28"/>
        </w:rPr>
      </w:pPr>
      <w:r>
        <w:rPr>
          <w:rFonts w:ascii="Times New Roman" w:eastAsia="SimSun" w:hAnsi="Times New Roman"/>
          <w:b/>
          <w:kern w:val="2"/>
          <w:sz w:val="28"/>
          <w:szCs w:val="28"/>
        </w:rPr>
        <w:t xml:space="preserve">  основных мероприятий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0" w:type="auto"/>
        <w:tblInd w:w="-313" w:type="dxa"/>
        <w:tblLayout w:type="fixed"/>
        <w:tblCellMar>
          <w:left w:w="113" w:type="dxa"/>
        </w:tblCellMar>
        <w:tblLook w:val="00A0"/>
      </w:tblPr>
      <w:tblGrid>
        <w:gridCol w:w="710"/>
        <w:gridCol w:w="2848"/>
        <w:gridCol w:w="1967"/>
        <w:gridCol w:w="1418"/>
        <w:gridCol w:w="1417"/>
        <w:gridCol w:w="2556"/>
        <w:gridCol w:w="2410"/>
        <w:gridCol w:w="1772"/>
      </w:tblGrid>
      <w:tr w:rsidR="009F0C2E" w:rsidRPr="00B43278" w:rsidTr="004876F8">
        <w:tc>
          <w:tcPr>
            <w:tcW w:w="7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п/п</w:t>
            </w:r>
          </w:p>
        </w:tc>
        <w:tc>
          <w:tcPr>
            <w:tcW w:w="284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Номер и наименование основного мероприятия,</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мероприятия  программы</w:t>
            </w:r>
          </w:p>
        </w:tc>
        <w:tc>
          <w:tcPr>
            <w:tcW w:w="1967"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Срок</w:t>
            </w:r>
          </w:p>
        </w:tc>
        <w:tc>
          <w:tcPr>
            <w:tcW w:w="2556"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Ожидаемый непосредственный результат </w:t>
            </w: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(краткое описание)</w:t>
            </w:r>
          </w:p>
        </w:tc>
        <w:tc>
          <w:tcPr>
            <w:tcW w:w="241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Последствия нереализации основного мероприятия, мероприятия  целевой  программы</w:t>
            </w:r>
          </w:p>
        </w:tc>
        <w:tc>
          <w:tcPr>
            <w:tcW w:w="1772"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Примечание</w:t>
            </w:r>
          </w:p>
        </w:tc>
      </w:tr>
      <w:tr w:rsidR="009F0C2E" w:rsidRPr="00B43278" w:rsidTr="004876F8">
        <w:tc>
          <w:tcPr>
            <w:tcW w:w="7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84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967"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начала реализации</w:t>
            </w:r>
          </w:p>
        </w:tc>
        <w:tc>
          <w:tcPr>
            <w:tcW w:w="141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Calibri"/>
                <w:kern w:val="2"/>
                <w:sz w:val="24"/>
                <w:szCs w:val="28"/>
              </w:rPr>
              <w:t>окончания реализации</w:t>
            </w:r>
          </w:p>
        </w:tc>
        <w:tc>
          <w:tcPr>
            <w:tcW w:w="2556"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77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Ind w:w="-313" w:type="dxa"/>
        <w:tblLayout w:type="fixed"/>
        <w:tblCellMar>
          <w:left w:w="113" w:type="dxa"/>
        </w:tblCellMar>
        <w:tblLook w:val="00A0"/>
      </w:tblPr>
      <w:tblGrid>
        <w:gridCol w:w="710"/>
        <w:gridCol w:w="2829"/>
        <w:gridCol w:w="1984"/>
        <w:gridCol w:w="1419"/>
        <w:gridCol w:w="1416"/>
        <w:gridCol w:w="2558"/>
        <w:gridCol w:w="2410"/>
        <w:gridCol w:w="1772"/>
      </w:tblGrid>
      <w:tr w:rsidR="009F0C2E" w:rsidRPr="00B43278" w:rsidTr="004876F8">
        <w:trPr>
          <w:tblHeader/>
        </w:trPr>
        <w:tc>
          <w:tcPr>
            <w:tcW w:w="7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4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4</w:t>
            </w:r>
          </w:p>
        </w:tc>
        <w:tc>
          <w:tcPr>
            <w:tcW w:w="141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5</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6</w:t>
            </w:r>
          </w:p>
        </w:tc>
        <w:tc>
          <w:tcPr>
            <w:tcW w:w="241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7</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8</w:t>
            </w:r>
          </w:p>
        </w:tc>
      </w:tr>
      <w:tr w:rsidR="009F0C2E" w:rsidRPr="00B43278" w:rsidTr="004876F8">
        <w:tc>
          <w:tcPr>
            <w:tcW w:w="15098" w:type="dxa"/>
            <w:gridSpan w:val="8"/>
            <w:tcBorders>
              <w:top w:val="single" w:sz="4" w:space="0" w:color="000000"/>
              <w:left w:val="single" w:sz="4" w:space="0" w:color="000000"/>
              <w:bottom w:val="single" w:sz="4" w:space="0" w:color="000000"/>
              <w:right w:val="single" w:sz="4" w:space="0" w:color="000000"/>
            </w:tcBorders>
          </w:tcPr>
          <w:p w:rsidR="009F0C2E" w:rsidRDefault="009F0C2E" w:rsidP="002D77CA">
            <w:pPr>
              <w:widowControl w:val="0"/>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«Муниципальное управление и гражданское общество»</w:t>
            </w:r>
          </w:p>
        </w:tc>
      </w:tr>
      <w:tr w:rsidR="009F0C2E" w:rsidRPr="00B43278" w:rsidTr="004D226F">
        <w:trPr>
          <w:trHeight w:val="96"/>
        </w:trPr>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4028A4">
            <w:pPr>
              <w:suppressAutoHyphens/>
              <w:spacing w:after="0" w:line="240" w:lineRule="auto"/>
              <w:jc w:val="center"/>
              <w:rPr>
                <w:rFonts w:ascii="Times New Roman" w:eastAsia="SimSun" w:hAnsi="Times New Roman" w:cs="Calibri"/>
                <w:b/>
                <w:kern w:val="2"/>
                <w:sz w:val="24"/>
                <w:szCs w:val="28"/>
              </w:rPr>
            </w:pPr>
            <w:r w:rsidRPr="00BB6C1B">
              <w:rPr>
                <w:rFonts w:ascii="Times New Roman" w:eastAsia="SimSun" w:hAnsi="Times New Roman" w:cs="Calibri"/>
                <w:b/>
                <w:kern w:val="2"/>
                <w:sz w:val="24"/>
                <w:szCs w:val="28"/>
              </w:rPr>
              <w:t>Подпрограмма 1. «</w:t>
            </w:r>
            <w:r>
              <w:rPr>
                <w:rFonts w:ascii="Times New Roman" w:eastAsia="SimSun" w:hAnsi="Times New Roman" w:cs="Calibri"/>
                <w:b/>
                <w:kern w:val="2"/>
                <w:sz w:val="24"/>
                <w:szCs w:val="28"/>
              </w:rPr>
              <w:t>Функционирование высшего должностного лица местной администрации</w:t>
            </w:r>
            <w:r w:rsidRPr="00BB6C1B">
              <w:rPr>
                <w:rFonts w:ascii="Times New Roman" w:eastAsia="SimSun" w:hAnsi="Times New Roman" w:cs="Calibri"/>
                <w:b/>
                <w:kern w:val="2"/>
                <w:sz w:val="24"/>
                <w:szCs w:val="28"/>
              </w:rPr>
              <w:t>»</w:t>
            </w:r>
          </w:p>
          <w:p w:rsidR="009F0C2E" w:rsidRPr="00BB6C1B" w:rsidRDefault="009F0C2E" w:rsidP="004028A4">
            <w:pPr>
              <w:suppressAutoHyphens/>
              <w:spacing w:after="0" w:line="240" w:lineRule="auto"/>
              <w:jc w:val="center"/>
              <w:rPr>
                <w:rFonts w:ascii="Times New Roman" w:eastAsia="SimSun" w:hAnsi="Times New Roman" w:cs="Calibri"/>
                <w:b/>
                <w:kern w:val="2"/>
                <w:sz w:val="24"/>
                <w:szCs w:val="28"/>
              </w:rPr>
            </w:pPr>
            <w:r>
              <w:rPr>
                <w:rFonts w:ascii="Times New Roman" w:eastAsia="SimSun" w:hAnsi="Times New Roman" w:cs="Calibri"/>
                <w:b/>
                <w:kern w:val="2"/>
                <w:sz w:val="24"/>
                <w:szCs w:val="28"/>
              </w:rPr>
              <w:t>Подпрограмма2. «Управление в сфере функций органов местной администрации»</w:t>
            </w:r>
          </w:p>
        </w:tc>
      </w:tr>
      <w:tr w:rsidR="009F0C2E" w:rsidRPr="00B43278" w:rsidTr="004876F8">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1.1.</w:t>
            </w:r>
          </w:p>
        </w:tc>
        <w:tc>
          <w:tcPr>
            <w:tcW w:w="282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Совершенствование правовой и методической основы муниципальной службы</w:t>
            </w:r>
          </w:p>
        </w:tc>
        <w:tc>
          <w:tcPr>
            <w:tcW w:w="1984" w:type="dxa"/>
            <w:tcBorders>
              <w:top w:val="single" w:sz="4" w:space="0" w:color="000000"/>
              <w:left w:val="single" w:sz="4" w:space="0" w:color="000000"/>
              <w:bottom w:val="single" w:sz="4" w:space="0" w:color="000000"/>
              <w:right w:val="single" w:sz="4" w:space="0" w:color="000000"/>
            </w:tcBorders>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tcPr>
          <w:p w:rsidR="009F0C2E" w:rsidRDefault="009F0C2E" w:rsidP="00BE182F">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эффективности деятельности Администрации Высокинского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Стагнация развития муниципальной службы</w:t>
            </w:r>
          </w:p>
        </w:tc>
        <w:tc>
          <w:tcPr>
            <w:tcW w:w="1772"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B6C1B">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1.2.</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Совершенствование уровня дополнительного профессионального образования лиц, занятых в системе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Снижение уровня качества кадровой обеспеченности Администрации Высокинского сельского поселения</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1.3.</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Оптимизация штатной численности муниципальных служащих</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 xml:space="preserve"> 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rPr>
                <w:rFonts w:ascii="Times New Roman" w:eastAsia="SimSun" w:hAnsi="Times New Roman" w:cs="Calibri"/>
                <w:kern w:val="2"/>
                <w:sz w:val="24"/>
                <w:szCs w:val="28"/>
              </w:rPr>
            </w:pPr>
            <w:r>
              <w:rPr>
                <w:rFonts w:ascii="Times New Roman" w:eastAsia="SimSun" w:hAnsi="Times New Roman" w:cs="Calibri"/>
                <w:kern w:val="2"/>
                <w:sz w:val="24"/>
                <w:szCs w:val="28"/>
              </w:rPr>
              <w:t>Стабилизация численности муниципальных служащих в установленных рамках, недопущение ее роста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Увеличение расходов областного бюджета.</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 xml:space="preserve">Неэффективное исполнение Администрацией Высокинского сельского поселения </w:t>
            </w:r>
            <w:r>
              <w:rPr>
                <w:rFonts w:ascii="Times New Roman" w:eastAsia="SimSun" w:hAnsi="Times New Roman" w:cs="Calibri"/>
                <w:kern w:val="2"/>
                <w:sz w:val="24"/>
                <w:szCs w:val="28"/>
              </w:rPr>
              <w:lastRenderedPageBreak/>
              <w:t>своих полномочий.</w:t>
            </w:r>
          </w:p>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Отсутствие карьерного роста муниципальных служащих</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lastRenderedPageBreak/>
              <w:t>1.4.</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8"/>
              </w:rPr>
            </w:pPr>
            <w:r>
              <w:rPr>
                <w:rFonts w:ascii="Times New Roman" w:eastAsia="SimSun" w:hAnsi="Times New Roman" w:cs="Calibri"/>
                <w:kern w:val="2"/>
                <w:sz w:val="24"/>
                <w:szCs w:val="28"/>
              </w:rPr>
              <w:t>Повышение престижа муниципальной службы, укрепление кадрового потенциала Администрации Высокинского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4"/>
              </w:rPr>
              <w:t xml:space="preserve">Повышение уровня </w:t>
            </w:r>
            <w:r>
              <w:rPr>
                <w:rFonts w:ascii="Times New Roman" w:hAnsi="Times New Roman" w:cs="Calibri"/>
                <w:kern w:val="2"/>
                <w:sz w:val="24"/>
                <w:szCs w:val="24"/>
              </w:rPr>
              <w:t>доверия населения к муниципальным служащим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8"/>
              </w:rPr>
              <w:t>Повышение социальной напряженности в связи с неэффективным осуществлением Администрацией Высокинского сельского поселения своих полномочий</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p>
        </w:tc>
      </w:tr>
      <w:tr w:rsidR="009F0C2E" w:rsidRPr="00B43278" w:rsidTr="004D226F">
        <w:tc>
          <w:tcPr>
            <w:tcW w:w="15098" w:type="dxa"/>
            <w:gridSpan w:val="8"/>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92675B">
            <w:pPr>
              <w:widowControl w:val="0"/>
              <w:suppressAutoHyphens/>
              <w:spacing w:after="0" w:line="240" w:lineRule="auto"/>
              <w:jc w:val="center"/>
              <w:rPr>
                <w:rFonts w:ascii="Times New Roman" w:eastAsia="SimSun" w:hAnsi="Times New Roman" w:cs="Calibri"/>
                <w:b/>
                <w:kern w:val="2"/>
                <w:sz w:val="24"/>
                <w:szCs w:val="24"/>
              </w:rPr>
            </w:pPr>
            <w:r w:rsidRPr="001A464D">
              <w:rPr>
                <w:rFonts w:ascii="Times New Roman" w:eastAsia="SimSun" w:hAnsi="Times New Roman" w:cs="Calibri"/>
                <w:b/>
                <w:kern w:val="2"/>
                <w:sz w:val="24"/>
                <w:szCs w:val="24"/>
              </w:rPr>
              <w:t xml:space="preserve">Подпрограмма </w:t>
            </w:r>
            <w:r w:rsidR="0092675B">
              <w:rPr>
                <w:rFonts w:ascii="Times New Roman" w:eastAsia="SimSun" w:hAnsi="Times New Roman" w:cs="Calibri"/>
                <w:b/>
                <w:kern w:val="2"/>
                <w:sz w:val="24"/>
                <w:szCs w:val="24"/>
              </w:rPr>
              <w:t>6</w:t>
            </w:r>
            <w:r w:rsidRPr="001A464D">
              <w:rPr>
                <w:rFonts w:ascii="Times New Roman" w:eastAsia="SimSun" w:hAnsi="Times New Roman" w:cs="Calibri"/>
                <w:b/>
                <w:kern w:val="2"/>
                <w:sz w:val="24"/>
                <w:szCs w:val="24"/>
              </w:rPr>
              <w:t>. «Социальная поддержка граждан»</w:t>
            </w:r>
          </w:p>
        </w:tc>
      </w:tr>
      <w:tr w:rsidR="009F0C2E" w:rsidRPr="00B43278" w:rsidTr="004876F8">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2.1.</w:t>
            </w:r>
          </w:p>
        </w:tc>
        <w:tc>
          <w:tcPr>
            <w:tcW w:w="2829" w:type="dxa"/>
            <w:tcBorders>
              <w:top w:val="single" w:sz="4" w:space="0" w:color="000000"/>
              <w:left w:val="single" w:sz="4" w:space="0" w:color="000000"/>
              <w:bottom w:val="single" w:sz="4" w:space="0" w:color="000000"/>
              <w:right w:val="single" w:sz="4" w:space="0" w:color="000000"/>
            </w:tcBorders>
            <w:shd w:val="clear" w:color="auto" w:fill="FFFFFF"/>
          </w:tcPr>
          <w:p w:rsidR="009F0C2E" w:rsidRPr="00B43278" w:rsidRDefault="009F0C2E">
            <w:pPr>
              <w:widowControl w:val="0"/>
              <w:suppressAutoHyphens/>
              <w:spacing w:after="0" w:line="240" w:lineRule="auto"/>
            </w:pPr>
            <w:r w:rsidRPr="00BB6C1B">
              <w:rPr>
                <w:rFonts w:ascii="Times New Roman" w:eastAsia="SimSun" w:hAnsi="Times New Roman" w:cs="Calibri"/>
                <w:kern w:val="2"/>
                <w:sz w:val="24"/>
                <w:szCs w:val="28"/>
              </w:rPr>
              <w:t>Мероприятия, направленные на реализацию прав граждан на социальную поддержку</w:t>
            </w:r>
            <w:r>
              <w:rPr>
                <w:rFonts w:ascii="Times New Roman" w:eastAsia="SimSun" w:hAnsi="Times New Roman" w:cs="Calibri"/>
                <w:kern w:val="2"/>
                <w:sz w:val="24"/>
                <w:szCs w:val="28"/>
              </w:rPr>
              <w:t>:</w:t>
            </w:r>
          </w:p>
          <w:p w:rsidR="009F0C2E" w:rsidRDefault="009F0C2E">
            <w:pPr>
              <w:widowControl w:val="0"/>
              <w:suppressAutoHyphens/>
              <w:spacing w:after="0" w:line="240" w:lineRule="auto"/>
              <w:rPr>
                <w:rFonts w:ascii="Times New Roman" w:eastAsia="SimSun" w:hAnsi="Times New Roman" w:cs="Calibri"/>
                <w:kern w:val="2"/>
                <w:sz w:val="24"/>
                <w:szCs w:val="28"/>
              </w:rPr>
            </w:pPr>
            <w:r w:rsidRPr="00B43278">
              <w:t xml:space="preserve">- </w:t>
            </w:r>
            <w:r w:rsidRPr="00BB6C1B">
              <w:rPr>
                <w:rFonts w:ascii="Times New Roman" w:eastAsia="SimSun" w:hAnsi="Times New Roman" w:cs="Calibri"/>
                <w:kern w:val="2"/>
                <w:sz w:val="24"/>
                <w:szCs w:val="28"/>
              </w:rPr>
              <w:t>Выплата государ-ственной пенсии за выслугу лет, служащим замещавшим муниципальные должности и должности муниципальной службы в муниципальном образовании «</w:t>
            </w:r>
            <w:r>
              <w:rPr>
                <w:rFonts w:ascii="Times New Roman" w:eastAsia="SimSun" w:hAnsi="Times New Roman" w:cs="Calibri"/>
                <w:kern w:val="2"/>
                <w:sz w:val="24"/>
                <w:szCs w:val="28"/>
              </w:rPr>
              <w:t>Высокинского</w:t>
            </w:r>
            <w:r w:rsidRPr="00BB6C1B">
              <w:rPr>
                <w:rFonts w:ascii="Times New Roman" w:eastAsia="SimSun" w:hAnsi="Times New Roman" w:cs="Calibri"/>
                <w:kern w:val="2"/>
                <w:sz w:val="24"/>
                <w:szCs w:val="28"/>
              </w:rPr>
              <w:t xml:space="preserve"> сельское поселение»</w:t>
            </w:r>
          </w:p>
          <w:p w:rsidR="009F0C2E" w:rsidRDefault="009F0C2E">
            <w:pPr>
              <w:widowControl w:val="0"/>
              <w:suppressAutoHyphens/>
              <w:spacing w:after="0" w:line="240" w:lineRule="auto"/>
              <w:rPr>
                <w:rFonts w:ascii="Times New Roman" w:eastAsia="SimSun" w:hAnsi="Times New Roman" w:cs="Calibri"/>
                <w:kern w:val="2"/>
                <w:sz w:val="24"/>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Администрация Высокинского сельского поселения</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8"/>
              </w:rPr>
            </w:pPr>
            <w:r w:rsidRPr="001A464D">
              <w:rPr>
                <w:rFonts w:ascii="Times New Roman" w:eastAsia="SimSun" w:hAnsi="Times New Roman" w:cs="Calibri"/>
                <w:kern w:val="2"/>
                <w:sz w:val="24"/>
                <w:szCs w:val="28"/>
              </w:rPr>
              <w:t>2016</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9F0C2E" w:rsidRPr="001A464D" w:rsidRDefault="009F0C2E" w:rsidP="00B37FE8">
            <w:pPr>
              <w:widowControl w:val="0"/>
              <w:suppressAutoHyphens/>
              <w:spacing w:after="0" w:line="240" w:lineRule="auto"/>
              <w:jc w:val="center"/>
              <w:rPr>
                <w:rFonts w:ascii="Times New Roman" w:eastAsia="SimSun" w:hAnsi="Times New Roman" w:cs="Calibri"/>
                <w:kern w:val="2"/>
                <w:sz w:val="24"/>
                <w:szCs w:val="24"/>
              </w:rPr>
            </w:pPr>
            <w:r w:rsidRPr="001A464D">
              <w:rPr>
                <w:rFonts w:ascii="Times New Roman" w:eastAsia="SimSun" w:hAnsi="Times New Roman" w:cs="Calibri"/>
                <w:kern w:val="2"/>
                <w:sz w:val="24"/>
                <w:szCs w:val="28"/>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FFFFFF"/>
          </w:tcPr>
          <w:p w:rsidR="009F0C2E" w:rsidRPr="006A164F" w:rsidRDefault="009F0C2E" w:rsidP="004D226F">
            <w:pPr>
              <w:spacing w:after="0" w:line="240" w:lineRule="auto"/>
              <w:rPr>
                <w:rFonts w:ascii="Times New Roman" w:hAnsi="Times New Roman"/>
                <w:sz w:val="24"/>
                <w:szCs w:val="24"/>
                <w:lang w:eastAsia="ru-RU"/>
              </w:rPr>
            </w:pPr>
            <w:r>
              <w:rPr>
                <w:rFonts w:ascii="Times New Roman" w:hAnsi="Times New Roman"/>
                <w:sz w:val="24"/>
                <w:szCs w:val="24"/>
                <w:lang w:eastAsia="ru-RU"/>
              </w:rPr>
              <w:t>У</w:t>
            </w:r>
            <w:r w:rsidRPr="006A164F">
              <w:rPr>
                <w:rFonts w:ascii="Times New Roman" w:hAnsi="Times New Roman"/>
                <w:sz w:val="24"/>
                <w:szCs w:val="24"/>
                <w:lang w:eastAsia="ru-RU"/>
              </w:rPr>
              <w:t>лучшение 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8"/>
              </w:rPr>
            </w:pPr>
            <w:r>
              <w:rPr>
                <w:rFonts w:ascii="Times New Roman" w:hAnsi="Times New Roman"/>
                <w:sz w:val="24"/>
                <w:szCs w:val="24"/>
                <w:lang w:eastAsia="ru-RU"/>
              </w:rPr>
              <w:t xml:space="preserve">Ухудшение </w:t>
            </w:r>
            <w:r w:rsidRPr="006A164F">
              <w:rPr>
                <w:rFonts w:ascii="Times New Roman" w:hAnsi="Times New Roman"/>
                <w:sz w:val="24"/>
                <w:szCs w:val="24"/>
                <w:lang w:eastAsia="ru-RU"/>
              </w:rPr>
              <w:t>каче</w:t>
            </w:r>
            <w:r w:rsidRPr="006A164F">
              <w:rPr>
                <w:rFonts w:ascii="Times New Roman" w:hAnsi="Times New Roman"/>
                <w:sz w:val="24"/>
                <w:szCs w:val="24"/>
                <w:lang w:eastAsia="ru-RU"/>
              </w:rPr>
              <w:softHyphen/>
              <w:t>ства жизни от</w:t>
            </w:r>
            <w:r w:rsidRPr="006A164F">
              <w:rPr>
                <w:rFonts w:ascii="Times New Roman" w:hAnsi="Times New Roman"/>
                <w:sz w:val="24"/>
                <w:szCs w:val="24"/>
                <w:lang w:eastAsia="ru-RU"/>
              </w:rPr>
              <w:softHyphen/>
              <w:t>дель</w:t>
            </w:r>
            <w:r w:rsidRPr="006A164F">
              <w:rPr>
                <w:rFonts w:ascii="Times New Roman" w:hAnsi="Times New Roman"/>
                <w:sz w:val="24"/>
                <w:szCs w:val="24"/>
                <w:lang w:eastAsia="ru-RU"/>
              </w:rPr>
              <w:softHyphen/>
              <w:t>ных кате</w:t>
            </w:r>
            <w:r w:rsidRPr="006A164F">
              <w:rPr>
                <w:rFonts w:ascii="Times New Roman" w:hAnsi="Times New Roman"/>
                <w:sz w:val="24"/>
                <w:szCs w:val="24"/>
                <w:lang w:eastAsia="ru-RU"/>
              </w:rPr>
              <w:softHyphen/>
              <w:t>горий граж</w:t>
            </w:r>
            <w:r w:rsidRPr="006A164F">
              <w:rPr>
                <w:rFonts w:ascii="Times New Roman" w:hAnsi="Times New Roman"/>
                <w:sz w:val="24"/>
                <w:szCs w:val="24"/>
                <w:lang w:eastAsia="ru-RU"/>
              </w:rPr>
              <w:softHyphen/>
              <w:t>дан</w:t>
            </w:r>
          </w:p>
        </w:tc>
        <w:tc>
          <w:tcPr>
            <w:tcW w:w="1772"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rPr>
                <w:rFonts w:ascii="Times New Roman" w:eastAsia="SimSun" w:hAnsi="Times New Roman" w:cs="Calibri"/>
                <w:kern w:val="2"/>
                <w:sz w:val="24"/>
                <w:szCs w:val="24"/>
              </w:rPr>
            </w:pP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ab/>
      </w: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t>Таблица 3</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 местного бюджета на реализацию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4"/>
          <w:szCs w:val="24"/>
        </w:rPr>
      </w:pPr>
    </w:p>
    <w:tbl>
      <w:tblPr>
        <w:tblW w:w="15397" w:type="dxa"/>
        <w:tblInd w:w="-171" w:type="dxa"/>
        <w:tblLayout w:type="fixed"/>
        <w:tblCellMar>
          <w:left w:w="113" w:type="dxa"/>
        </w:tblCellMar>
        <w:tblLook w:val="00A0"/>
      </w:tblPr>
      <w:tblGrid>
        <w:gridCol w:w="1959"/>
        <w:gridCol w:w="4238"/>
        <w:gridCol w:w="2683"/>
        <w:gridCol w:w="6"/>
        <w:gridCol w:w="754"/>
        <w:gridCol w:w="850"/>
        <w:gridCol w:w="1100"/>
        <w:gridCol w:w="720"/>
        <w:gridCol w:w="960"/>
        <w:gridCol w:w="20"/>
        <w:gridCol w:w="12"/>
        <w:gridCol w:w="88"/>
        <w:gridCol w:w="1046"/>
        <w:gridCol w:w="6"/>
        <w:gridCol w:w="13"/>
        <w:gridCol w:w="35"/>
        <w:gridCol w:w="15"/>
        <w:gridCol w:w="40"/>
        <w:gridCol w:w="832"/>
        <w:gridCol w:w="20"/>
      </w:tblGrid>
      <w:tr w:rsidR="009F0C2E" w:rsidRPr="00B43278" w:rsidTr="0021000E">
        <w:tc>
          <w:tcPr>
            <w:tcW w:w="19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Статус</w:t>
            </w:r>
          </w:p>
        </w:tc>
        <w:tc>
          <w:tcPr>
            <w:tcW w:w="4238"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Наименование  муниципальной программы,  основного мероприятия, мероприятия ведомственной целевой программы</w:t>
            </w:r>
          </w:p>
        </w:tc>
        <w:tc>
          <w:tcPr>
            <w:tcW w:w="268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Ответственный исполнитель,  </w:t>
            </w:r>
          </w:p>
        </w:tc>
        <w:tc>
          <w:tcPr>
            <w:tcW w:w="3430" w:type="dxa"/>
            <w:gridSpan w:val="5"/>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 xml:space="preserve">Код бюджетной классификации </w:t>
            </w:r>
          </w:p>
        </w:tc>
        <w:tc>
          <w:tcPr>
            <w:tcW w:w="3087" w:type="dxa"/>
            <w:gridSpan w:val="1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Расходы (тыс. руб.), годы</w:t>
            </w:r>
          </w:p>
        </w:tc>
      </w:tr>
      <w:tr w:rsidR="009F0C2E" w:rsidRPr="00B43278" w:rsidTr="0021000E">
        <w:tc>
          <w:tcPr>
            <w:tcW w:w="19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4238"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4"/>
                <w:lang w:eastAsia="ru-RU"/>
              </w:rPr>
            </w:pPr>
          </w:p>
        </w:tc>
        <w:tc>
          <w:tcPr>
            <w:tcW w:w="268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ГРБС</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РзПр</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ЦСР</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ВР</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w:t>
            </w:r>
            <w:r w:rsidR="0092675B">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201</w:t>
            </w:r>
            <w:r w:rsidR="0092675B">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rsidP="0092675B">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w:t>
            </w:r>
            <w:r w:rsidR="0092675B">
              <w:rPr>
                <w:rFonts w:ascii="Times New Roman" w:eastAsia="SimSun" w:hAnsi="Times New Roman" w:cs="font290"/>
                <w:kern w:val="2"/>
                <w:sz w:val="24"/>
                <w:szCs w:val="24"/>
                <w:lang w:eastAsia="ru-RU"/>
              </w:rPr>
              <w:t>20</w:t>
            </w:r>
          </w:p>
        </w:tc>
      </w:tr>
      <w:tr w:rsidR="009F0C2E" w:rsidRPr="00B43278" w:rsidTr="0021000E">
        <w:trPr>
          <w:tblHeader/>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4</w:t>
            </w: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5</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6</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7</w:t>
            </w:r>
          </w:p>
        </w:tc>
        <w:tc>
          <w:tcPr>
            <w:tcW w:w="992" w:type="dxa"/>
            <w:gridSpan w:val="3"/>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8</w:t>
            </w:r>
          </w:p>
        </w:tc>
        <w:tc>
          <w:tcPr>
            <w:tcW w:w="1134"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9</w:t>
            </w:r>
          </w:p>
        </w:tc>
        <w:tc>
          <w:tcPr>
            <w:tcW w:w="961" w:type="dxa"/>
            <w:gridSpan w:val="7"/>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w:t>
            </w:r>
          </w:p>
        </w:tc>
      </w:tr>
      <w:tr w:rsidR="009F0C2E" w:rsidRPr="00B43278" w:rsidTr="0021000E">
        <w:trPr>
          <w:trHeight w:val="929"/>
        </w:trPr>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 программа </w:t>
            </w:r>
          </w:p>
        </w:tc>
        <w:tc>
          <w:tcPr>
            <w:tcW w:w="4238" w:type="dxa"/>
            <w:tcBorders>
              <w:top w:val="single" w:sz="4" w:space="0" w:color="000000"/>
              <w:left w:val="single" w:sz="4" w:space="0" w:color="auto"/>
              <w:bottom w:val="single" w:sz="4" w:space="0" w:color="000000"/>
              <w:right w:val="single" w:sz="4" w:space="0" w:color="000000"/>
            </w:tcBorders>
          </w:tcPr>
          <w:p w:rsidR="009F0C2E" w:rsidRPr="00BB6C1B" w:rsidRDefault="009F0C2E" w:rsidP="00BE182F">
            <w:pPr>
              <w:widowControl w:val="0"/>
              <w:suppressAutoHyphens/>
              <w:spacing w:after="0" w:line="240" w:lineRule="auto"/>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 xml:space="preserve">Муниципальная  программа </w:t>
            </w:r>
            <w:r>
              <w:rPr>
                <w:rFonts w:ascii="Times New Roman" w:eastAsia="SimSun" w:hAnsi="Times New Roman" w:cs="Calibri"/>
                <w:b/>
                <w:kern w:val="2"/>
                <w:sz w:val="24"/>
                <w:szCs w:val="24"/>
              </w:rPr>
              <w:t>Высокинского</w:t>
            </w:r>
            <w:r w:rsidRPr="00BB6C1B">
              <w:rPr>
                <w:rFonts w:ascii="Times New Roman" w:eastAsia="SimSun" w:hAnsi="Times New Roman" w:cs="Calibri"/>
                <w:b/>
                <w:kern w:val="2"/>
                <w:sz w:val="24"/>
                <w:szCs w:val="24"/>
              </w:rPr>
              <w:t xml:space="preserve"> сельского поселения «</w:t>
            </w:r>
            <w:r>
              <w:rPr>
                <w:rFonts w:ascii="Times New Roman" w:eastAsia="SimSun" w:hAnsi="Times New Roman" w:cs="Calibri"/>
                <w:b/>
                <w:kern w:val="2"/>
                <w:sz w:val="24"/>
                <w:szCs w:val="24"/>
              </w:rPr>
              <w:t>Муниципальное управление и гражданское общество</w:t>
            </w:r>
            <w:r w:rsidRPr="00BB6C1B">
              <w:rPr>
                <w:rFonts w:ascii="Times New Roman" w:eastAsia="SimSun" w:hAnsi="Times New Roman" w:cs="Calibri"/>
                <w:b/>
                <w:kern w:val="2"/>
                <w:sz w:val="24"/>
                <w:szCs w:val="24"/>
              </w:rPr>
              <w:t>»</w:t>
            </w:r>
          </w:p>
        </w:tc>
        <w:tc>
          <w:tcPr>
            <w:tcW w:w="2683" w:type="dxa"/>
            <w:tcBorders>
              <w:top w:val="single" w:sz="4" w:space="0" w:color="000000"/>
              <w:left w:val="single" w:sz="4" w:space="0" w:color="000000"/>
              <w:bottom w:val="nil"/>
              <w:right w:val="single" w:sz="4" w:space="0" w:color="000000"/>
            </w:tcBorders>
            <w:shd w:val="clear" w:color="auto" w:fill="FFFFFF"/>
          </w:tcPr>
          <w:p w:rsidR="009F0C2E" w:rsidRDefault="009F0C2E" w:rsidP="00BE182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1600000000</w:t>
            </w:r>
          </w:p>
        </w:tc>
        <w:tc>
          <w:tcPr>
            <w:tcW w:w="720" w:type="dxa"/>
            <w:tcBorders>
              <w:top w:val="single" w:sz="4" w:space="0" w:color="000000"/>
              <w:left w:val="single" w:sz="4" w:space="0" w:color="000000"/>
              <w:bottom w:val="nil"/>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992" w:type="dxa"/>
            <w:gridSpan w:val="3"/>
            <w:tcBorders>
              <w:top w:val="single" w:sz="4" w:space="0" w:color="000000"/>
              <w:left w:val="single" w:sz="4" w:space="0" w:color="000000"/>
              <w:bottom w:val="nil"/>
              <w:right w:val="single" w:sz="4" w:space="0" w:color="000000"/>
            </w:tcBorders>
            <w:shd w:val="clear" w:color="auto" w:fill="FFFFFF"/>
          </w:tcPr>
          <w:p w:rsidR="009F0C2E" w:rsidRPr="007C67F4" w:rsidRDefault="0092675B" w:rsidP="00AD1B37">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3594,1</w:t>
            </w:r>
          </w:p>
        </w:tc>
        <w:tc>
          <w:tcPr>
            <w:tcW w:w="1134" w:type="dxa"/>
            <w:gridSpan w:val="2"/>
            <w:tcBorders>
              <w:top w:val="single" w:sz="4" w:space="0" w:color="000000"/>
              <w:left w:val="single" w:sz="4" w:space="0" w:color="000000"/>
              <w:bottom w:val="nil"/>
              <w:right w:val="single" w:sz="4" w:space="0" w:color="000000"/>
            </w:tcBorders>
            <w:shd w:val="clear" w:color="auto" w:fill="FFFFFF"/>
          </w:tcPr>
          <w:p w:rsidR="009F0C2E" w:rsidRPr="007C67F4" w:rsidRDefault="0092675B">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3531,1</w:t>
            </w:r>
          </w:p>
        </w:tc>
        <w:tc>
          <w:tcPr>
            <w:tcW w:w="961" w:type="dxa"/>
            <w:gridSpan w:val="7"/>
            <w:tcBorders>
              <w:top w:val="single" w:sz="4" w:space="0" w:color="000000"/>
              <w:left w:val="single" w:sz="4" w:space="0" w:color="000000"/>
              <w:bottom w:val="nil"/>
              <w:right w:val="single" w:sz="4" w:space="0" w:color="000000"/>
            </w:tcBorders>
            <w:shd w:val="clear" w:color="auto" w:fill="FFFFFF"/>
          </w:tcPr>
          <w:p w:rsidR="009F0C2E" w:rsidRPr="007C67F4" w:rsidRDefault="0092675B" w:rsidP="00BE182F">
            <w:pPr>
              <w:widowControl w:val="0"/>
              <w:suppressAutoHyphens/>
              <w:spacing w:after="0" w:line="240" w:lineRule="auto"/>
              <w:ind w:right="-108"/>
              <w:rPr>
                <w:rFonts w:ascii="Times New Roman" w:eastAsia="SimSun" w:hAnsi="Times New Roman" w:cs="Calibri"/>
                <w:kern w:val="2"/>
                <w:sz w:val="24"/>
                <w:szCs w:val="24"/>
              </w:rPr>
            </w:pPr>
            <w:r>
              <w:rPr>
                <w:rFonts w:ascii="Times New Roman" w:eastAsia="SimSun" w:hAnsi="Times New Roman" w:cs="Calibri"/>
                <w:kern w:val="2"/>
                <w:sz w:val="24"/>
                <w:szCs w:val="24"/>
              </w:rPr>
              <w:t>3496,9</w:t>
            </w:r>
          </w:p>
        </w:tc>
      </w:tr>
      <w:tr w:rsidR="009F0C2E" w:rsidRPr="00B43278" w:rsidTr="0021000E">
        <w:trPr>
          <w:trHeight w:val="275"/>
        </w:trPr>
        <w:tc>
          <w:tcPr>
            <w:tcW w:w="1959"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1</w:t>
            </w:r>
          </w:p>
        </w:tc>
        <w:tc>
          <w:tcPr>
            <w:tcW w:w="4238" w:type="dxa"/>
            <w:tcBorders>
              <w:top w:val="single" w:sz="4" w:space="0" w:color="000000"/>
              <w:left w:val="single" w:sz="4" w:space="0" w:color="000000"/>
              <w:bottom w:val="single" w:sz="4" w:space="0" w:color="000000"/>
              <w:right w:val="single" w:sz="4" w:space="0" w:color="auto"/>
            </w:tcBorders>
          </w:tcPr>
          <w:p w:rsidR="009F0C2E" w:rsidRPr="00BB6C1B" w:rsidRDefault="009F0C2E" w:rsidP="00BB6C1B">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«Функционирование высшего должностного лица местной администрации»</w:t>
            </w:r>
          </w:p>
        </w:tc>
        <w:tc>
          <w:tcPr>
            <w:tcW w:w="2683"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1610000000</w:t>
            </w:r>
          </w:p>
        </w:tc>
        <w:tc>
          <w:tcPr>
            <w:tcW w:w="720"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92" w:type="dxa"/>
            <w:gridSpan w:val="3"/>
            <w:tcBorders>
              <w:top w:val="single" w:sz="4" w:space="0" w:color="000000"/>
              <w:left w:val="single" w:sz="4" w:space="0" w:color="auto"/>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900</w:t>
            </w:r>
            <w:r w:rsidR="009F0C2E" w:rsidRPr="007C67F4">
              <w:rPr>
                <w:rFonts w:ascii="Times New Roman" w:eastAsia="SimSun" w:hAnsi="Times New Roman" w:cs="Calibri"/>
                <w:kern w:val="2"/>
                <w:sz w:val="24"/>
                <w:szCs w:val="24"/>
              </w:rPr>
              <w:t>,0</w:t>
            </w:r>
          </w:p>
        </w:tc>
        <w:tc>
          <w:tcPr>
            <w:tcW w:w="1140" w:type="dxa"/>
            <w:gridSpan w:val="3"/>
            <w:tcBorders>
              <w:top w:val="single" w:sz="4" w:space="0" w:color="000000"/>
              <w:left w:val="single" w:sz="4" w:space="0" w:color="auto"/>
              <w:bottom w:val="single" w:sz="4" w:space="0" w:color="000000"/>
              <w:right w:val="single" w:sz="4" w:space="0" w:color="auto"/>
            </w:tcBorders>
          </w:tcPr>
          <w:p w:rsidR="009F0C2E" w:rsidRPr="007C67F4"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w:t>
            </w:r>
            <w:r w:rsidR="00DA6409">
              <w:rPr>
                <w:rFonts w:ascii="Times New Roman" w:eastAsia="SimSun" w:hAnsi="Times New Roman" w:cs="Calibri"/>
                <w:kern w:val="2"/>
                <w:sz w:val="24"/>
                <w:szCs w:val="24"/>
              </w:rPr>
              <w:t>65</w:t>
            </w:r>
            <w:r w:rsidR="009F0C2E" w:rsidRPr="007C67F4">
              <w:rPr>
                <w:rFonts w:ascii="Times New Roman" w:eastAsia="SimSun" w:hAnsi="Times New Roman" w:cs="Calibri"/>
                <w:kern w:val="2"/>
                <w:sz w:val="24"/>
                <w:szCs w:val="24"/>
              </w:rPr>
              <w:t>,0</w:t>
            </w:r>
          </w:p>
        </w:tc>
        <w:tc>
          <w:tcPr>
            <w:tcW w:w="955" w:type="dxa"/>
            <w:gridSpan w:val="6"/>
            <w:tcBorders>
              <w:top w:val="single" w:sz="4" w:space="0" w:color="000000"/>
              <w:left w:val="single" w:sz="4" w:space="0" w:color="auto"/>
              <w:bottom w:val="single" w:sz="4" w:space="0" w:color="000000"/>
              <w:right w:val="single" w:sz="4" w:space="0" w:color="000000"/>
            </w:tcBorders>
          </w:tcPr>
          <w:p w:rsidR="009F0C2E" w:rsidRPr="007C67F4"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w:t>
            </w:r>
            <w:r w:rsidR="00DA6409">
              <w:rPr>
                <w:rFonts w:ascii="Times New Roman" w:eastAsia="SimSun" w:hAnsi="Times New Roman" w:cs="Calibri"/>
                <w:kern w:val="2"/>
                <w:sz w:val="24"/>
                <w:szCs w:val="24"/>
              </w:rPr>
              <w:t>5</w:t>
            </w:r>
            <w:r w:rsidR="009F0C2E" w:rsidRPr="007C67F4">
              <w:rPr>
                <w:rFonts w:ascii="Times New Roman" w:eastAsia="SimSun" w:hAnsi="Times New Roman" w:cs="Calibri"/>
                <w:kern w:val="2"/>
                <w:sz w:val="24"/>
                <w:szCs w:val="24"/>
              </w:rPr>
              <w:t>,0</w:t>
            </w:r>
          </w:p>
        </w:tc>
      </w:tr>
      <w:tr w:rsidR="009F0C2E" w:rsidRPr="00B43278" w:rsidTr="0021000E">
        <w:tc>
          <w:tcPr>
            <w:tcW w:w="1959"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jc w:val="center"/>
              <w:rPr>
                <w:rFonts w:ascii="Times New Roman" w:eastAsia="SimSun" w:hAnsi="Times New Roman" w:cs="Calibri"/>
                <w:b/>
                <w:kern w:val="2"/>
                <w:sz w:val="24"/>
                <w:szCs w:val="24"/>
              </w:rPr>
            </w:pPr>
          </w:p>
        </w:tc>
        <w:tc>
          <w:tcPr>
            <w:tcW w:w="4238" w:type="dxa"/>
            <w:tcBorders>
              <w:top w:val="single" w:sz="4" w:space="0" w:color="000000"/>
              <w:left w:val="single" w:sz="4" w:space="0" w:color="auto"/>
              <w:bottom w:val="single" w:sz="4" w:space="0" w:color="000000"/>
              <w:right w:val="single" w:sz="4" w:space="0" w:color="auto"/>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Совершенствование правовой и методической основы муниципальной службы</w:t>
            </w:r>
          </w:p>
        </w:tc>
        <w:tc>
          <w:tcPr>
            <w:tcW w:w="2683" w:type="dxa"/>
            <w:tcBorders>
              <w:top w:val="single" w:sz="4" w:space="0" w:color="000000"/>
              <w:left w:val="single" w:sz="4" w:space="0" w:color="auto"/>
              <w:bottom w:val="single" w:sz="4" w:space="0" w:color="000000"/>
              <w:right w:val="single" w:sz="4" w:space="0" w:color="000000"/>
            </w:tcBorders>
            <w:shd w:val="clear" w:color="auto" w:fill="FFFFFF"/>
          </w:tcPr>
          <w:p w:rsidR="009F0C2E" w:rsidRDefault="009F0C2E" w:rsidP="001A4956">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p>
        </w:tc>
        <w:tc>
          <w:tcPr>
            <w:tcW w:w="3087" w:type="dxa"/>
            <w:gridSpan w:val="12"/>
            <w:tcBorders>
              <w:top w:val="single" w:sz="4" w:space="0" w:color="000000"/>
              <w:left w:val="single" w:sz="4" w:space="0" w:color="000000"/>
              <w:bottom w:val="single" w:sz="4" w:space="0" w:color="000000"/>
              <w:right w:val="single" w:sz="4" w:space="0" w:color="auto"/>
            </w:tcBorders>
            <w:shd w:val="clear" w:color="auto" w:fill="FFFFFF"/>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требует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 xml:space="preserve">основное мероприятие  </w:t>
            </w:r>
          </w:p>
          <w:p w:rsidR="009F0C2E" w:rsidRDefault="009F0C2E">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функций главы муниципального образования</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BB6724">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0102</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1610192020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1080" w:type="dxa"/>
            <w:gridSpan w:val="4"/>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900</w:t>
            </w:r>
            <w:r w:rsidR="009F0C2E" w:rsidRPr="007C67F4">
              <w:rPr>
                <w:rFonts w:ascii="Times New Roman" w:eastAsia="SimSun" w:hAnsi="Times New Roman" w:cs="Calibri"/>
                <w:kern w:val="2"/>
                <w:sz w:val="24"/>
                <w:szCs w:val="24"/>
              </w:rPr>
              <w:t>,0</w:t>
            </w:r>
          </w:p>
        </w:tc>
        <w:tc>
          <w:tcPr>
            <w:tcW w:w="1155" w:type="dxa"/>
            <w:gridSpan w:val="6"/>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865</w:t>
            </w:r>
            <w:r w:rsidR="009F0C2E" w:rsidRPr="007C67F4">
              <w:rPr>
                <w:rFonts w:ascii="Times New Roman" w:eastAsia="SimSun" w:hAnsi="Times New Roman" w:cs="Calibri"/>
                <w:kern w:val="2"/>
                <w:sz w:val="24"/>
                <w:szCs w:val="24"/>
              </w:rPr>
              <w:t>,0</w:t>
            </w:r>
          </w:p>
        </w:tc>
        <w:tc>
          <w:tcPr>
            <w:tcW w:w="832" w:type="dxa"/>
            <w:tcBorders>
              <w:top w:val="single" w:sz="4" w:space="0" w:color="000000"/>
              <w:left w:val="single" w:sz="4" w:space="0" w:color="000000"/>
              <w:bottom w:val="single" w:sz="4" w:space="0" w:color="000000"/>
              <w:right w:val="single" w:sz="4" w:space="0" w:color="auto"/>
            </w:tcBorders>
          </w:tcPr>
          <w:p w:rsidR="009F0C2E" w:rsidRPr="007C67F4"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86</w:t>
            </w:r>
            <w:r w:rsidR="00DA6409">
              <w:rPr>
                <w:rFonts w:ascii="Times New Roman" w:eastAsia="SimSun" w:hAnsi="Times New Roman" w:cs="Calibri"/>
                <w:kern w:val="2"/>
                <w:sz w:val="24"/>
                <w:szCs w:val="24"/>
              </w:rPr>
              <w:t>6</w:t>
            </w:r>
            <w:r w:rsidR="009F0C2E" w:rsidRPr="007C67F4">
              <w:rPr>
                <w:rFonts w:ascii="Times New Roman" w:eastAsia="SimSun" w:hAnsi="Times New Roman" w:cs="Calibri"/>
                <w:kern w:val="2"/>
                <w:sz w:val="24"/>
                <w:szCs w:val="24"/>
              </w:rPr>
              <w:t>,0</w:t>
            </w:r>
          </w:p>
        </w:tc>
      </w:tr>
      <w:tr w:rsidR="009F0C2E" w:rsidRPr="00B43278" w:rsidTr="0021000E">
        <w:trPr>
          <w:gridAfter w:val="1"/>
          <w:wAfter w:w="20" w:type="dxa"/>
          <w:trHeight w:val="680"/>
        </w:trPr>
        <w:tc>
          <w:tcPr>
            <w:tcW w:w="1959"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BB6C1B">
              <w:rPr>
                <w:rFonts w:ascii="Times New Roman" w:eastAsia="SimSun" w:hAnsi="Times New Roman" w:cs="Calibri"/>
                <w:b/>
                <w:kern w:val="2"/>
                <w:sz w:val="24"/>
                <w:szCs w:val="24"/>
              </w:rPr>
              <w:t>Подпрограмма</w:t>
            </w:r>
            <w:r>
              <w:rPr>
                <w:rFonts w:ascii="Times New Roman" w:eastAsia="SimSun" w:hAnsi="Times New Roman" w:cs="Calibri"/>
                <w:b/>
                <w:kern w:val="2"/>
                <w:sz w:val="24"/>
                <w:szCs w:val="24"/>
              </w:rPr>
              <w:t xml:space="preserve"> 2</w:t>
            </w:r>
          </w:p>
        </w:tc>
        <w:tc>
          <w:tcPr>
            <w:tcW w:w="4238"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«Управление в сфере функций органов местной администрации»</w:t>
            </w:r>
          </w:p>
        </w:tc>
        <w:tc>
          <w:tcPr>
            <w:tcW w:w="2683"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1802</w:t>
            </w:r>
          </w:p>
        </w:tc>
        <w:tc>
          <w:tcPr>
            <w:tcW w:w="1215" w:type="dxa"/>
            <w:gridSpan w:val="7"/>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1852</w:t>
            </w:r>
            <w:r w:rsidR="009F0C2E"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1852</w:t>
            </w:r>
            <w:r w:rsidR="009F0C2E" w:rsidRPr="007C67F4">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C1B"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Совершенствование правовой</w:t>
            </w:r>
            <w:r>
              <w:rPr>
                <w:rFonts w:ascii="Times New Roman" w:eastAsia="SimSun" w:hAnsi="Times New Roman" w:cs="Calibri"/>
                <w:kern w:val="2"/>
                <w:sz w:val="24"/>
                <w:szCs w:val="24"/>
              </w:rPr>
              <w:t xml:space="preserve"> и методической основы муниципальной службы</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BB672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BB6724">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sidRPr="00BB6724">
              <w:rPr>
                <w:rFonts w:ascii="Times New Roman" w:eastAsia="SimSun" w:hAnsi="Times New Roman" w:cs="Calibri"/>
                <w:kern w:val="2"/>
                <w:sz w:val="24"/>
                <w:szCs w:val="24"/>
              </w:rPr>
              <w:t>Обеспечение  функций</w:t>
            </w:r>
            <w:r>
              <w:rPr>
                <w:rFonts w:ascii="Times New Roman" w:eastAsia="SimSun" w:hAnsi="Times New Roman" w:cs="Calibri"/>
                <w:kern w:val="2"/>
                <w:sz w:val="24"/>
                <w:szCs w:val="24"/>
              </w:rPr>
              <w:t xml:space="preserve">органов местных администраций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BB672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0104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1620192010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1802</w:t>
            </w:r>
          </w:p>
        </w:tc>
        <w:tc>
          <w:tcPr>
            <w:tcW w:w="1215" w:type="dxa"/>
            <w:gridSpan w:val="7"/>
            <w:tcBorders>
              <w:top w:val="single" w:sz="4" w:space="0" w:color="000000"/>
              <w:left w:val="single" w:sz="4" w:space="0" w:color="000000"/>
              <w:bottom w:val="single" w:sz="4" w:space="0" w:color="000000"/>
              <w:right w:val="single" w:sz="4" w:space="0" w:color="auto"/>
            </w:tcBorders>
          </w:tcPr>
          <w:p w:rsidR="009F0C2E" w:rsidRPr="007C67F4"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1852</w:t>
            </w:r>
            <w:r w:rsidR="009F0C2E" w:rsidRPr="007C67F4">
              <w:rPr>
                <w:rFonts w:ascii="Times New Roman" w:eastAsia="SimSun" w:hAnsi="Times New Roman" w:cs="Calibri"/>
                <w:kern w:val="2"/>
                <w:sz w:val="24"/>
                <w:szCs w:val="24"/>
              </w:rPr>
              <w:t>,0</w:t>
            </w:r>
          </w:p>
        </w:tc>
        <w:tc>
          <w:tcPr>
            <w:tcW w:w="872" w:type="dxa"/>
            <w:gridSpan w:val="2"/>
            <w:tcBorders>
              <w:top w:val="single" w:sz="4" w:space="0" w:color="000000"/>
              <w:left w:val="single" w:sz="4" w:space="0" w:color="000000"/>
              <w:bottom w:val="single" w:sz="4" w:space="0" w:color="000000"/>
              <w:right w:val="single" w:sz="4" w:space="0" w:color="auto"/>
            </w:tcBorders>
          </w:tcPr>
          <w:p w:rsidR="009F0C2E" w:rsidRPr="007C67F4"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r w:rsidR="00DA6409">
              <w:rPr>
                <w:rFonts w:ascii="Times New Roman" w:eastAsia="SimSun" w:hAnsi="Times New Roman" w:cs="Calibri"/>
                <w:kern w:val="2"/>
                <w:sz w:val="24"/>
                <w:szCs w:val="24"/>
              </w:rPr>
              <w:t>852</w:t>
            </w:r>
            <w:r w:rsidR="009F0C2E" w:rsidRPr="007C67F4">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Повышение престижа муниципальной службы,укрепление кадрового потенциалы</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7C67F4"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C67F4">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BB6724"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Pr="00BB6724"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Оптимизация штатной численности муниципальных служащих</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 xml:space="preserve">Администрация Высокинского сельского </w:t>
            </w:r>
            <w:r w:rsidRPr="00421523">
              <w:rPr>
                <w:rFonts w:ascii="Times New Roman" w:eastAsia="SimSun" w:hAnsi="Times New Roman" w:cs="Calibri"/>
                <w:kern w:val="2"/>
                <w:sz w:val="24"/>
                <w:szCs w:val="24"/>
              </w:rPr>
              <w:lastRenderedPageBreak/>
              <w:t>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21523">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Подпрограмма3</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w:t>
            </w:r>
            <w:r w:rsidRPr="004028A4">
              <w:rPr>
                <w:rFonts w:ascii="Times New Roman" w:eastAsia="SimSun" w:hAnsi="Times New Roman" w:cs="Calibri"/>
                <w:b/>
                <w:kern w:val="2"/>
                <w:sz w:val="24"/>
                <w:szCs w:val="24"/>
              </w:rPr>
              <w:t>Обеспечение реализации муниципальной программы</w:t>
            </w:r>
            <w:r>
              <w:rPr>
                <w:rFonts w:ascii="Times New Roman" w:eastAsia="SimSun" w:hAnsi="Times New Roman" w:cs="Calibri"/>
                <w:kern w:val="2"/>
                <w:sz w:val="24"/>
                <w:szCs w:val="24"/>
              </w:rPr>
              <w:t>»</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4028A4">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60" w:type="dxa"/>
            <w:tcBorders>
              <w:top w:val="single" w:sz="4" w:space="0" w:color="000000"/>
              <w:left w:val="single" w:sz="4" w:space="0" w:color="000000"/>
              <w:bottom w:val="single" w:sz="4" w:space="0" w:color="000000"/>
              <w:right w:val="single" w:sz="4" w:space="0" w:color="auto"/>
            </w:tcBorders>
          </w:tcPr>
          <w:p w:rsidR="009F0C2E" w:rsidRPr="00421523"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135,0</w:t>
            </w:r>
          </w:p>
        </w:tc>
        <w:tc>
          <w:tcPr>
            <w:tcW w:w="1185" w:type="dxa"/>
            <w:gridSpan w:val="6"/>
            <w:tcBorders>
              <w:top w:val="single" w:sz="4" w:space="0" w:color="000000"/>
              <w:left w:val="single" w:sz="4" w:space="0" w:color="000000"/>
              <w:bottom w:val="single" w:sz="4" w:space="0" w:color="000000"/>
              <w:right w:val="single" w:sz="4" w:space="0" w:color="auto"/>
            </w:tcBorders>
          </w:tcPr>
          <w:p w:rsidR="009F0C2E" w:rsidRPr="00421523"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58</w:t>
            </w:r>
            <w:r w:rsidR="009F0C2E">
              <w:rPr>
                <w:rFonts w:ascii="Times New Roman" w:eastAsia="SimSun" w:hAnsi="Times New Roman" w:cs="Calibri"/>
                <w:kern w:val="2"/>
                <w:sz w:val="24"/>
                <w:szCs w:val="24"/>
              </w:rPr>
              <w:t>,0</w:t>
            </w:r>
          </w:p>
        </w:tc>
        <w:tc>
          <w:tcPr>
            <w:tcW w:w="922" w:type="dxa"/>
            <w:gridSpan w:val="4"/>
            <w:tcBorders>
              <w:top w:val="single" w:sz="4" w:space="0" w:color="000000"/>
              <w:left w:val="single" w:sz="4" w:space="0" w:color="000000"/>
              <w:bottom w:val="single" w:sz="4" w:space="0" w:color="000000"/>
              <w:right w:val="single" w:sz="4" w:space="0" w:color="auto"/>
            </w:tcBorders>
          </w:tcPr>
          <w:p w:rsidR="009F0C2E" w:rsidRPr="00421523"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36</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Совершенствование правовых и организационных основ местного самоуправления</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3067" w:type="dxa"/>
            <w:gridSpan w:val="11"/>
            <w:tcBorders>
              <w:top w:val="single" w:sz="4" w:space="0" w:color="000000"/>
              <w:left w:val="single" w:sz="4" w:space="0" w:color="000000"/>
              <w:bottom w:val="single" w:sz="4" w:space="0" w:color="000000"/>
              <w:right w:val="single" w:sz="4" w:space="0" w:color="auto"/>
            </w:tcBorders>
          </w:tcPr>
          <w:p w:rsidR="009F0C2E" w:rsidRPr="00421523"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Не требуют материальных затрат</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деятельности подведомственных учреждений</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16301</w:t>
            </w:r>
            <w:r w:rsidR="00DA6409">
              <w:rPr>
                <w:rFonts w:ascii="Times New Roman" w:eastAsia="SimSun" w:hAnsi="Times New Roman" w:cs="Calibri"/>
                <w:kern w:val="2"/>
                <w:sz w:val="24"/>
                <w:szCs w:val="24"/>
              </w:rPr>
              <w:t>905900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21000E" w:rsidRDefault="00BB28F2"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Pr="0021000E" w:rsidRDefault="007C7CA5"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Pr="0021000E" w:rsidRDefault="007C7CA5"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00</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Выполнение расходных обязательств</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21000E">
              <w:rPr>
                <w:rFonts w:ascii="Times New Roman" w:eastAsia="SimSun" w:hAnsi="Times New Roman" w:cs="Calibri"/>
                <w:kern w:val="2"/>
                <w:sz w:val="24"/>
                <w:szCs w:val="24"/>
              </w:rPr>
              <w:t>Администрация Высокинского сельского поселения</w:t>
            </w:r>
            <w:r w:rsidRPr="0021000E">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01 13</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1630290200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135,0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58</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36</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 4</w:t>
            </w:r>
          </w:p>
        </w:tc>
        <w:tc>
          <w:tcPr>
            <w:tcW w:w="4238" w:type="dxa"/>
            <w:tcBorders>
              <w:top w:val="single" w:sz="4" w:space="0" w:color="000000"/>
              <w:left w:val="single" w:sz="4" w:space="0" w:color="000000"/>
              <w:bottom w:val="single" w:sz="4" w:space="0" w:color="000000"/>
              <w:right w:val="single" w:sz="4" w:space="0" w:color="000000"/>
            </w:tcBorders>
          </w:tcPr>
          <w:p w:rsidR="009F0C2E" w:rsidRPr="007965C9"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«Повышение устойчивости бюджета»</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21000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107</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DA6409">
              <w:rPr>
                <w:rFonts w:ascii="Times New Roman" w:eastAsia="SimSun" w:hAnsi="Times New Roman" w:cs="Calibri"/>
                <w:kern w:val="2"/>
                <w:sz w:val="24"/>
                <w:szCs w:val="24"/>
              </w:rPr>
              <w:t>7</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DA6409">
              <w:rPr>
                <w:rFonts w:ascii="Times New Roman" w:eastAsia="SimSun" w:hAnsi="Times New Roman" w:cs="Calibri"/>
                <w:kern w:val="2"/>
                <w:sz w:val="24"/>
                <w:szCs w:val="24"/>
              </w:rPr>
              <w:t>7</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Создание резервного фонда</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01 11</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1640190570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800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Обеспечение процентных платежей по муниципальному долгу</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13 01</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1640297880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700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65C9"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Осуществление части полномочий, передаваемых в бюджет муниципального района в соответствии с заключенными соглашениями</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r w:rsidRPr="007965C9">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01 14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1640398500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500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103</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DA6409">
              <w:rPr>
                <w:rFonts w:ascii="Times New Roman" w:eastAsia="SimSun" w:hAnsi="Times New Roman" w:cs="Calibri"/>
                <w:kern w:val="2"/>
                <w:sz w:val="24"/>
                <w:szCs w:val="24"/>
              </w:rPr>
              <w:t>3</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10</w:t>
            </w:r>
            <w:r w:rsidR="00DA6409">
              <w:rPr>
                <w:rFonts w:ascii="Times New Roman" w:eastAsia="SimSun" w:hAnsi="Times New Roman" w:cs="Calibri"/>
                <w:kern w:val="2"/>
                <w:sz w:val="24"/>
                <w:szCs w:val="24"/>
              </w:rPr>
              <w:t>3</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65C9"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Подпрограмма5</w:t>
            </w:r>
          </w:p>
        </w:tc>
        <w:tc>
          <w:tcPr>
            <w:tcW w:w="4238" w:type="dxa"/>
            <w:tcBorders>
              <w:top w:val="single" w:sz="4" w:space="0" w:color="000000"/>
              <w:left w:val="single" w:sz="4" w:space="0" w:color="000000"/>
              <w:bottom w:val="single" w:sz="4" w:space="0" w:color="000000"/>
              <w:right w:val="single" w:sz="4" w:space="0" w:color="000000"/>
            </w:tcBorders>
          </w:tcPr>
          <w:p w:rsidR="009F0C2E" w:rsidRPr="007965C9"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7965C9">
              <w:rPr>
                <w:rFonts w:ascii="Times New Roman" w:eastAsia="SimSun" w:hAnsi="Times New Roman" w:cs="Calibri"/>
                <w:b/>
                <w:kern w:val="2"/>
                <w:sz w:val="24"/>
                <w:szCs w:val="24"/>
              </w:rPr>
              <w:t>«Защита населения и территорий поселения от чрезвычайных ситуаций и обеспечение первичных мер пожарной безопасности»</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7965C9">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1650000000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208,0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205</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186</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 xml:space="preserve">Защита населения от чрезвычайных ситуаций </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7965C9"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03 09</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r w:rsidR="009F0C2E">
              <w:rPr>
                <w:rFonts w:ascii="Times New Roman" w:eastAsia="SimSun" w:hAnsi="Times New Roman" w:cs="Calibri"/>
                <w:kern w:val="2"/>
                <w:sz w:val="24"/>
                <w:szCs w:val="24"/>
              </w:rPr>
              <w:t>,0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A95882"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Основное мероприятие</w:t>
            </w: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421523">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Мероприятия в сфере защиты населения от пожаров</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A95882"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Администрация 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03 14</w:t>
            </w: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1650191430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206,0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203</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184</w:t>
            </w:r>
            <w:r w:rsidR="009F0C2E">
              <w:rPr>
                <w:rFonts w:ascii="Times New Roman" w:eastAsia="SimSun" w:hAnsi="Times New Roman" w:cs="Calibri"/>
                <w:kern w:val="2"/>
                <w:sz w:val="24"/>
                <w:szCs w:val="24"/>
              </w:rPr>
              <w:t>,0</w:t>
            </w:r>
          </w:p>
        </w:tc>
      </w:tr>
      <w:tr w:rsidR="009F0C2E" w:rsidRPr="00B43278" w:rsidTr="0021000E">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A95882"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Подпрограмма6</w:t>
            </w:r>
          </w:p>
        </w:tc>
        <w:tc>
          <w:tcPr>
            <w:tcW w:w="4238" w:type="dxa"/>
            <w:tcBorders>
              <w:top w:val="single" w:sz="4" w:space="0" w:color="000000"/>
              <w:left w:val="single" w:sz="4" w:space="0" w:color="000000"/>
              <w:bottom w:val="single" w:sz="4" w:space="0" w:color="000000"/>
              <w:right w:val="single" w:sz="4" w:space="0" w:color="000000"/>
            </w:tcBorders>
          </w:tcPr>
          <w:p w:rsidR="009F0C2E" w:rsidRPr="00A95882" w:rsidRDefault="009F0C2E" w:rsidP="00421523">
            <w:pPr>
              <w:widowControl w:val="0"/>
              <w:suppressAutoHyphens/>
              <w:spacing w:after="0" w:line="240" w:lineRule="auto"/>
              <w:ind w:left="-108" w:right="-108"/>
              <w:rPr>
                <w:rFonts w:ascii="Times New Roman" w:eastAsia="SimSun" w:hAnsi="Times New Roman" w:cs="Calibri"/>
                <w:b/>
                <w:kern w:val="2"/>
                <w:sz w:val="24"/>
                <w:szCs w:val="24"/>
              </w:rPr>
            </w:pPr>
            <w:r w:rsidRPr="00A95882">
              <w:rPr>
                <w:rFonts w:ascii="Times New Roman" w:eastAsia="SimSun" w:hAnsi="Times New Roman" w:cs="Calibri"/>
                <w:b/>
                <w:kern w:val="2"/>
                <w:sz w:val="24"/>
                <w:szCs w:val="24"/>
              </w:rPr>
              <w:t>«Социальная поддержка граждан»</w:t>
            </w:r>
          </w:p>
        </w:tc>
        <w:tc>
          <w:tcPr>
            <w:tcW w:w="2689" w:type="dxa"/>
            <w:gridSpan w:val="2"/>
            <w:tcBorders>
              <w:top w:val="single" w:sz="4" w:space="0" w:color="000000"/>
              <w:left w:val="single" w:sz="4" w:space="0" w:color="000000"/>
              <w:bottom w:val="single" w:sz="4" w:space="0" w:color="000000"/>
              <w:right w:val="single" w:sz="4" w:space="0" w:color="auto"/>
            </w:tcBorders>
          </w:tcPr>
          <w:p w:rsidR="009F0C2E" w:rsidRPr="00A95882"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sidRPr="00A95882">
              <w:rPr>
                <w:rFonts w:ascii="Times New Roman" w:eastAsia="SimSun" w:hAnsi="Times New Roman" w:cs="Calibri"/>
                <w:kern w:val="2"/>
                <w:sz w:val="24"/>
                <w:szCs w:val="24"/>
              </w:rPr>
              <w:t xml:space="preserve">Администрация </w:t>
            </w:r>
            <w:r w:rsidRPr="00A95882">
              <w:rPr>
                <w:rFonts w:ascii="Times New Roman" w:eastAsia="SimSun" w:hAnsi="Times New Roman" w:cs="Calibri"/>
                <w:kern w:val="2"/>
                <w:sz w:val="24"/>
                <w:szCs w:val="24"/>
              </w:rPr>
              <w:lastRenderedPageBreak/>
              <w:t>Высокинского сельского поселения</w:t>
            </w:r>
            <w:r w:rsidRPr="00A95882">
              <w:rPr>
                <w:rFonts w:ascii="Times New Roman" w:eastAsia="SimSun" w:hAnsi="Times New Roman" w:cs="Calibri"/>
                <w:kern w:val="2"/>
                <w:sz w:val="24"/>
                <w:szCs w:val="24"/>
              </w:rPr>
              <w:tab/>
            </w:r>
          </w:p>
        </w:tc>
        <w:tc>
          <w:tcPr>
            <w:tcW w:w="754"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110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166000000</w:t>
            </w:r>
            <w:r>
              <w:rPr>
                <w:rFonts w:ascii="Times New Roman" w:eastAsia="SimSun" w:hAnsi="Times New Roman" w:cs="Calibri"/>
                <w:kern w:val="2"/>
                <w:sz w:val="24"/>
                <w:szCs w:val="24"/>
              </w:rPr>
              <w:lastRenderedPageBreak/>
              <w:t>0</w:t>
            </w:r>
          </w:p>
        </w:tc>
        <w:tc>
          <w:tcPr>
            <w:tcW w:w="720" w:type="dxa"/>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248,0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B063D4">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248</w:t>
            </w:r>
            <w:r w:rsidR="009F0C2E">
              <w:rPr>
                <w:rFonts w:ascii="Times New Roman" w:eastAsia="SimSun" w:hAnsi="Times New Roman" w:cs="Calibri"/>
                <w:kern w:val="2"/>
                <w:sz w:val="24"/>
                <w:szCs w:val="24"/>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248</w:t>
            </w:r>
            <w:r w:rsidR="009F0C2E">
              <w:rPr>
                <w:rFonts w:ascii="Times New Roman" w:eastAsia="SimSun" w:hAnsi="Times New Roman" w:cs="Calibri"/>
                <w:kern w:val="2"/>
                <w:sz w:val="24"/>
                <w:szCs w:val="24"/>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lastRenderedPageBreak/>
              <w:t xml:space="preserve">основное мероприятие  </w:t>
            </w:r>
          </w:p>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p>
        </w:tc>
        <w:tc>
          <w:tcPr>
            <w:tcW w:w="4238"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Выплата государ</w:t>
            </w:r>
            <w:r w:rsidRPr="00AD1B37">
              <w:rPr>
                <w:rFonts w:ascii="Times New Roman" w:eastAsia="SimSun" w:hAnsi="Times New Roman" w:cs="font290"/>
                <w:kern w:val="2"/>
                <w:sz w:val="24"/>
                <w:szCs w:val="24"/>
                <w:lang w:eastAsia="ru-RU"/>
              </w:rPr>
              <w:t xml:space="preserve">ственной пенсии за выслугу лет, служащим замещавшим муниципальные должности и должности муниципальной службы в </w:t>
            </w:r>
            <w:r>
              <w:rPr>
                <w:rFonts w:ascii="Times New Roman" w:eastAsia="SimSun" w:hAnsi="Times New Roman" w:cs="font290"/>
                <w:kern w:val="2"/>
                <w:sz w:val="24"/>
                <w:szCs w:val="24"/>
                <w:lang w:eastAsia="ru-RU"/>
              </w:rPr>
              <w:t>Высокинском</w:t>
            </w:r>
            <w:r w:rsidRPr="00AD1B37">
              <w:rPr>
                <w:rFonts w:ascii="Times New Roman" w:eastAsia="SimSun" w:hAnsi="Times New Roman" w:cs="font290"/>
                <w:kern w:val="2"/>
                <w:sz w:val="24"/>
                <w:szCs w:val="24"/>
                <w:lang w:eastAsia="ru-RU"/>
              </w:rPr>
              <w:t xml:space="preserve"> сельское поселение</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10 01</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1660190470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300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Pr="006A164F" w:rsidRDefault="00DA6409"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w:t>
            </w:r>
            <w:r w:rsidR="009F0C2E">
              <w:rPr>
                <w:rFonts w:ascii="Times New Roman" w:hAnsi="Times New Roman"/>
                <w:sz w:val="24"/>
                <w:szCs w:val="24"/>
                <w:lang w:eastAsia="ru-RU"/>
              </w:rPr>
              <w:t>,0</w:t>
            </w:r>
          </w:p>
          <w:p w:rsidR="009F0C2E" w:rsidRPr="006A164F" w:rsidRDefault="009F0C2E" w:rsidP="004D226F">
            <w:pPr>
              <w:spacing w:after="0" w:line="240" w:lineRule="auto"/>
              <w:jc w:val="center"/>
              <w:rPr>
                <w:rFonts w:ascii="Times New Roman" w:hAnsi="Times New Roman"/>
                <w:sz w:val="24"/>
                <w:szCs w:val="24"/>
                <w:lang w:eastAsia="ru-RU"/>
              </w:rPr>
            </w:pPr>
          </w:p>
          <w:p w:rsidR="009F0C2E" w:rsidRPr="006A164F" w:rsidRDefault="009F0C2E" w:rsidP="004D226F">
            <w:pPr>
              <w:spacing w:after="0" w:line="240" w:lineRule="auto"/>
              <w:jc w:val="center"/>
              <w:rPr>
                <w:rFonts w:ascii="Times New Roman" w:hAnsi="Times New Roman"/>
                <w:sz w:val="24"/>
                <w:szCs w:val="24"/>
                <w:lang w:eastAsia="ru-RU"/>
              </w:rPr>
            </w:pPr>
          </w:p>
        </w:tc>
        <w:tc>
          <w:tcPr>
            <w:tcW w:w="887" w:type="dxa"/>
            <w:gridSpan w:val="3"/>
            <w:tcBorders>
              <w:top w:val="single" w:sz="4" w:space="0" w:color="000000"/>
              <w:left w:val="single" w:sz="4" w:space="0" w:color="000000"/>
              <w:bottom w:val="single" w:sz="4" w:space="0" w:color="000000"/>
              <w:right w:val="single" w:sz="4" w:space="0" w:color="auto"/>
            </w:tcBorders>
          </w:tcPr>
          <w:p w:rsidR="009F0C2E" w:rsidRPr="006A164F"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248</w:t>
            </w:r>
            <w:r w:rsidR="009F0C2E">
              <w:rPr>
                <w:rFonts w:ascii="Times New Roman" w:hAnsi="Times New Roman"/>
                <w:sz w:val="24"/>
                <w:szCs w:val="24"/>
                <w:lang w:eastAsia="ru-RU"/>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Подпрограмма7</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 xml:space="preserve">«Обеспечение условий для развития на территории поселения физической культуры и массового спорта» </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1670000000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B063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 xml:space="preserve">Организация проведения массовых спортивных мероприятий </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11 01</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1670190410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7C7CA5"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r w:rsidR="009F0C2E">
              <w:rPr>
                <w:rFonts w:ascii="Times New Roman" w:hAnsi="Times New Roman"/>
                <w:sz w:val="24"/>
                <w:szCs w:val="24"/>
                <w:lang w:eastAsia="ru-RU"/>
              </w:rPr>
              <w:t>,0</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Pr>
                <w:rFonts w:ascii="Times New Roman" w:eastAsia="SimSun" w:hAnsi="Times New Roman" w:cs="Calibri"/>
                <w:b/>
                <w:kern w:val="2"/>
                <w:sz w:val="24"/>
                <w:szCs w:val="24"/>
              </w:rPr>
              <w:t>Подпрограмма8</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b/>
                <w:kern w:val="2"/>
                <w:sz w:val="24"/>
                <w:szCs w:val="24"/>
                <w:lang w:eastAsia="ru-RU"/>
              </w:rPr>
            </w:pPr>
            <w:r w:rsidRPr="00791E25">
              <w:rPr>
                <w:rFonts w:ascii="Times New Roman" w:eastAsia="SimSun" w:hAnsi="Times New Roman" w:cs="font290"/>
                <w:b/>
                <w:kern w:val="2"/>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2683" w:type="dxa"/>
            <w:tcBorders>
              <w:top w:val="single" w:sz="4" w:space="0" w:color="000000"/>
              <w:left w:val="single" w:sz="4" w:space="0" w:color="000000"/>
              <w:bottom w:val="single" w:sz="4" w:space="0" w:color="000000"/>
              <w:right w:val="single" w:sz="4" w:space="0" w:color="000000"/>
            </w:tcBorders>
          </w:tcPr>
          <w:p w:rsidR="009F0C2E"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1680000000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DA6409"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184,1</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6420E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186,1</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6420E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192,9</w:t>
            </w: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sidRPr="00791E25">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sidRPr="00791E25">
              <w:rPr>
                <w:rFonts w:ascii="Times New Roman" w:eastAsia="SimSun" w:hAnsi="Times New Roman" w:cs="font290"/>
                <w:kern w:val="2"/>
                <w:sz w:val="24"/>
                <w:szCs w:val="24"/>
                <w:lang w:eastAsia="ru-RU"/>
              </w:rPr>
              <w:t>Осуществление первичного воинского учета</w:t>
            </w:r>
            <w:r>
              <w:rPr>
                <w:rFonts w:ascii="Times New Roman" w:eastAsia="SimSun" w:hAnsi="Times New Roman" w:cs="font290"/>
                <w:kern w:val="2"/>
                <w:sz w:val="24"/>
                <w:szCs w:val="24"/>
                <w:lang w:eastAsia="ru-RU"/>
              </w:rPr>
              <w:t>(зарплата персоналу)</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791E25">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6420E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168,0</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6420E2" w:rsidP="006420E2">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168,0</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6420E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168,0</w:t>
            </w:r>
          </w:p>
          <w:p w:rsidR="009F0C2E" w:rsidRDefault="009F0C2E" w:rsidP="004D226F">
            <w:pPr>
              <w:spacing w:after="0" w:line="240" w:lineRule="auto"/>
              <w:jc w:val="center"/>
              <w:rPr>
                <w:rFonts w:ascii="Times New Roman" w:hAnsi="Times New Roman"/>
                <w:sz w:val="24"/>
                <w:szCs w:val="24"/>
                <w:lang w:eastAsia="ru-RU"/>
              </w:rPr>
            </w:pPr>
          </w:p>
        </w:tc>
      </w:tr>
      <w:tr w:rsidR="009F0C2E" w:rsidRPr="00B43278" w:rsidTr="007965C9">
        <w:trPr>
          <w:gridAfter w:val="1"/>
          <w:wAfter w:w="20" w:type="dxa"/>
        </w:trPr>
        <w:tc>
          <w:tcPr>
            <w:tcW w:w="1959" w:type="dxa"/>
            <w:tcBorders>
              <w:top w:val="single" w:sz="4" w:space="0" w:color="000000"/>
              <w:left w:val="single" w:sz="4" w:space="0" w:color="000000"/>
              <w:bottom w:val="single" w:sz="4" w:space="0" w:color="000000"/>
              <w:right w:val="single" w:sz="4" w:space="0" w:color="000000"/>
            </w:tcBorders>
          </w:tcPr>
          <w:p w:rsidR="009F0C2E" w:rsidRPr="00791E25" w:rsidRDefault="009F0C2E" w:rsidP="00791E25">
            <w:pPr>
              <w:widowControl w:val="0"/>
              <w:suppressAutoHyphens/>
              <w:spacing w:after="0" w:line="240" w:lineRule="auto"/>
              <w:ind w:left="-108" w:right="-108"/>
              <w:rPr>
                <w:rFonts w:ascii="Times New Roman" w:eastAsia="SimSun" w:hAnsi="Times New Roman" w:cs="Calibri"/>
                <w:b/>
                <w:kern w:val="2"/>
                <w:sz w:val="24"/>
                <w:szCs w:val="24"/>
              </w:rPr>
            </w:pPr>
            <w:r w:rsidRPr="00A14F62">
              <w:rPr>
                <w:rFonts w:ascii="Times New Roman" w:eastAsia="SimSun" w:hAnsi="Times New Roman" w:cs="Calibri"/>
                <w:b/>
                <w:kern w:val="2"/>
                <w:sz w:val="24"/>
                <w:szCs w:val="24"/>
              </w:rPr>
              <w:t xml:space="preserve">основное мероприятие  </w:t>
            </w:r>
          </w:p>
        </w:tc>
        <w:tc>
          <w:tcPr>
            <w:tcW w:w="4238"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Закупка товаров для осуществления первичного воинского учета</w:t>
            </w:r>
          </w:p>
        </w:tc>
        <w:tc>
          <w:tcPr>
            <w:tcW w:w="2683" w:type="dxa"/>
            <w:tcBorders>
              <w:top w:val="single" w:sz="4" w:space="0" w:color="000000"/>
              <w:left w:val="single" w:sz="4" w:space="0" w:color="000000"/>
              <w:bottom w:val="single" w:sz="4" w:space="0" w:color="000000"/>
              <w:right w:val="single" w:sz="4" w:space="0" w:color="000000"/>
            </w:tcBorders>
          </w:tcPr>
          <w:p w:rsidR="009F0C2E" w:rsidRPr="00791E25" w:rsidRDefault="009F0C2E" w:rsidP="00A95882">
            <w:pPr>
              <w:widowControl w:val="0"/>
              <w:suppressAutoHyphens/>
              <w:spacing w:after="0" w:line="240" w:lineRule="auto"/>
              <w:jc w:val="center"/>
              <w:rPr>
                <w:rFonts w:ascii="Times New Roman" w:eastAsia="SimSun" w:hAnsi="Times New Roman" w:cs="Calibri"/>
                <w:kern w:val="2"/>
                <w:sz w:val="24"/>
                <w:szCs w:val="28"/>
              </w:rPr>
            </w:pPr>
            <w:r w:rsidRPr="00A14F62">
              <w:rPr>
                <w:rFonts w:ascii="Times New Roman" w:eastAsia="SimSun" w:hAnsi="Times New Roman" w:cs="Calibri"/>
                <w:kern w:val="2"/>
                <w:sz w:val="24"/>
                <w:szCs w:val="28"/>
              </w:rPr>
              <w:t>Администрация Высокинского сельского поселения</w:t>
            </w:r>
          </w:p>
        </w:tc>
        <w:tc>
          <w:tcPr>
            <w:tcW w:w="760" w:type="dxa"/>
            <w:gridSpan w:val="2"/>
            <w:tcBorders>
              <w:top w:val="single" w:sz="4" w:space="0" w:color="000000"/>
              <w:left w:val="single" w:sz="4" w:space="0" w:color="000000"/>
              <w:bottom w:val="single" w:sz="4" w:space="0" w:color="000000"/>
              <w:right w:val="single" w:sz="4" w:space="0" w:color="auto"/>
            </w:tcBorders>
          </w:tcPr>
          <w:p w:rsidR="009F0C2E" w:rsidRDefault="009F0C2E" w:rsidP="004D226F">
            <w:pPr>
              <w:widowControl w:val="0"/>
              <w:suppressAutoHyphens/>
              <w:spacing w:after="0" w:line="240" w:lineRule="auto"/>
              <w:jc w:val="center"/>
              <w:rPr>
                <w:rFonts w:ascii="Times New Roman" w:eastAsia="SimSun" w:hAnsi="Times New Roman" w:cs="Calibri"/>
                <w:kern w:val="2"/>
                <w:sz w:val="24"/>
                <w:szCs w:val="24"/>
              </w:rPr>
            </w:pPr>
          </w:p>
        </w:tc>
        <w:tc>
          <w:tcPr>
            <w:tcW w:w="850" w:type="dxa"/>
            <w:tcBorders>
              <w:top w:val="single" w:sz="4" w:space="0" w:color="000000"/>
              <w:left w:val="single" w:sz="4" w:space="0" w:color="auto"/>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02 03</w:t>
            </w:r>
          </w:p>
        </w:tc>
        <w:tc>
          <w:tcPr>
            <w:tcW w:w="110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1680151180</w:t>
            </w:r>
          </w:p>
        </w:tc>
        <w:tc>
          <w:tcPr>
            <w:tcW w:w="720" w:type="dxa"/>
            <w:tcBorders>
              <w:top w:val="single" w:sz="4" w:space="0" w:color="000000"/>
              <w:left w:val="single" w:sz="4" w:space="0" w:color="000000"/>
              <w:bottom w:val="single" w:sz="4" w:space="0" w:color="000000"/>
              <w:right w:val="single" w:sz="4" w:space="0" w:color="000000"/>
            </w:tcBorders>
          </w:tcPr>
          <w:p w:rsidR="009F0C2E" w:rsidRDefault="009F0C2E" w:rsidP="004D226F">
            <w:pPr>
              <w:widowControl w:val="0"/>
              <w:suppressAutoHyphens/>
              <w:spacing w:after="0" w:line="240" w:lineRule="auto"/>
              <w:jc w:val="center"/>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200</w:t>
            </w:r>
          </w:p>
        </w:tc>
        <w:tc>
          <w:tcPr>
            <w:tcW w:w="980" w:type="dxa"/>
            <w:gridSpan w:val="2"/>
            <w:tcBorders>
              <w:top w:val="single" w:sz="4" w:space="0" w:color="000000"/>
              <w:left w:val="single" w:sz="4" w:space="0" w:color="000000"/>
              <w:bottom w:val="single" w:sz="4" w:space="0" w:color="000000"/>
              <w:right w:val="single" w:sz="4" w:space="0" w:color="auto"/>
            </w:tcBorders>
          </w:tcPr>
          <w:p w:rsidR="009F0C2E" w:rsidRDefault="006420E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16,1</w:t>
            </w:r>
          </w:p>
        </w:tc>
        <w:tc>
          <w:tcPr>
            <w:tcW w:w="1200" w:type="dxa"/>
            <w:gridSpan w:val="6"/>
            <w:tcBorders>
              <w:top w:val="single" w:sz="4" w:space="0" w:color="000000"/>
              <w:left w:val="single" w:sz="4" w:space="0" w:color="000000"/>
              <w:bottom w:val="single" w:sz="4" w:space="0" w:color="000000"/>
              <w:right w:val="single" w:sz="4" w:space="0" w:color="auto"/>
            </w:tcBorders>
          </w:tcPr>
          <w:p w:rsidR="009F0C2E" w:rsidRDefault="006420E2" w:rsidP="006420E2">
            <w:pPr>
              <w:spacing w:after="0" w:line="240" w:lineRule="auto"/>
              <w:rPr>
                <w:rFonts w:ascii="Times New Roman" w:hAnsi="Times New Roman"/>
                <w:sz w:val="24"/>
                <w:szCs w:val="24"/>
                <w:lang w:eastAsia="ru-RU"/>
              </w:rPr>
            </w:pPr>
            <w:r>
              <w:rPr>
                <w:rFonts w:ascii="Times New Roman" w:hAnsi="Times New Roman"/>
                <w:sz w:val="24"/>
                <w:szCs w:val="24"/>
                <w:lang w:eastAsia="ru-RU"/>
              </w:rPr>
              <w:t>18,1</w:t>
            </w:r>
          </w:p>
        </w:tc>
        <w:tc>
          <w:tcPr>
            <w:tcW w:w="887" w:type="dxa"/>
            <w:gridSpan w:val="3"/>
            <w:tcBorders>
              <w:top w:val="single" w:sz="4" w:space="0" w:color="000000"/>
              <w:left w:val="single" w:sz="4" w:space="0" w:color="000000"/>
              <w:bottom w:val="single" w:sz="4" w:space="0" w:color="000000"/>
              <w:right w:val="single" w:sz="4" w:space="0" w:color="auto"/>
            </w:tcBorders>
          </w:tcPr>
          <w:p w:rsidR="009F0C2E" w:rsidRDefault="006420E2" w:rsidP="004D226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24,9</w:t>
            </w:r>
          </w:p>
        </w:tc>
      </w:tr>
    </w:tbl>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tab/>
      </w: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p>
    <w:p w:rsidR="009F0C2E" w:rsidRDefault="009F0C2E" w:rsidP="00AD1B37">
      <w:pPr>
        <w:widowControl w:val="0"/>
        <w:tabs>
          <w:tab w:val="left" w:pos="11700"/>
        </w:tabs>
        <w:suppressAutoHyphens/>
        <w:spacing w:after="0" w:line="240" w:lineRule="auto"/>
        <w:ind w:firstLine="284"/>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4</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Расходы</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областного бюджета, федерального бюджета,  местного бюджета </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 xml:space="preserve">и внебюджетных источников на реализацию  муниципальной  программы </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15165" w:type="dxa"/>
        <w:tblInd w:w="-313" w:type="dxa"/>
        <w:tblLayout w:type="fixed"/>
        <w:tblCellMar>
          <w:left w:w="113" w:type="dxa"/>
        </w:tblCellMar>
        <w:tblLook w:val="00A0"/>
      </w:tblPr>
      <w:tblGrid>
        <w:gridCol w:w="1559"/>
        <w:gridCol w:w="4252"/>
        <w:gridCol w:w="5940"/>
        <w:gridCol w:w="1181"/>
        <w:gridCol w:w="1099"/>
        <w:gridCol w:w="1134"/>
      </w:tblGrid>
      <w:tr w:rsidR="009F0C2E" w:rsidRPr="00B43278" w:rsidTr="004876F8">
        <w:tc>
          <w:tcPr>
            <w:tcW w:w="1560"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Статус</w:t>
            </w:r>
          </w:p>
        </w:tc>
        <w:tc>
          <w:tcPr>
            <w:tcW w:w="4253"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 государственной программы, подпрограммы государственной программы</w:t>
            </w:r>
          </w:p>
        </w:tc>
        <w:tc>
          <w:tcPr>
            <w:tcW w:w="5941"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Ответственный исполнитель, соисполнители</w:t>
            </w:r>
          </w:p>
        </w:tc>
        <w:tc>
          <w:tcPr>
            <w:tcW w:w="3414" w:type="dxa"/>
            <w:gridSpan w:val="3"/>
            <w:tcBorders>
              <w:top w:val="single" w:sz="4" w:space="0" w:color="000000"/>
              <w:left w:val="single" w:sz="4" w:space="0" w:color="000000"/>
              <w:bottom w:val="single" w:sz="4" w:space="0" w:color="000000"/>
              <w:right w:val="single" w:sz="4" w:space="0" w:color="auto"/>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Оценка расходов (тыс. руб.), годы</w:t>
            </w:r>
          </w:p>
        </w:tc>
      </w:tr>
      <w:tr w:rsidR="009F0C2E" w:rsidRPr="00B43278" w:rsidTr="004876F8">
        <w:tc>
          <w:tcPr>
            <w:tcW w:w="1560"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4253"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font290"/>
                <w:kern w:val="2"/>
                <w:sz w:val="24"/>
                <w:szCs w:val="28"/>
                <w:lang w:eastAsia="ru-RU"/>
              </w:rPr>
            </w:pPr>
          </w:p>
        </w:tc>
        <w:tc>
          <w:tcPr>
            <w:tcW w:w="5941"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kern w:val="2"/>
                <w:sz w:val="24"/>
                <w:szCs w:val="28"/>
              </w:rPr>
            </w:pPr>
          </w:p>
        </w:tc>
        <w:tc>
          <w:tcPr>
            <w:tcW w:w="1181" w:type="dxa"/>
            <w:tcBorders>
              <w:top w:val="single" w:sz="4" w:space="0" w:color="000000"/>
              <w:left w:val="single" w:sz="4" w:space="0" w:color="000000"/>
              <w:bottom w:val="single" w:sz="4" w:space="0" w:color="000000"/>
              <w:right w:val="single" w:sz="4" w:space="0" w:color="000000"/>
            </w:tcBorders>
          </w:tcPr>
          <w:p w:rsidR="009F0C2E" w:rsidRDefault="009F0C2E" w:rsidP="006420E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w:t>
            </w:r>
            <w:r w:rsidR="006420E2">
              <w:rPr>
                <w:rFonts w:ascii="Times New Roman" w:eastAsia="SimSun" w:hAnsi="Times New Roman" w:cs="font290"/>
                <w:kern w:val="2"/>
                <w:sz w:val="24"/>
                <w:szCs w:val="28"/>
                <w:lang w:eastAsia="ru-RU"/>
              </w:rPr>
              <w:t>8</w:t>
            </w:r>
          </w:p>
        </w:tc>
        <w:tc>
          <w:tcPr>
            <w:tcW w:w="1099" w:type="dxa"/>
            <w:tcBorders>
              <w:top w:val="single" w:sz="4" w:space="0" w:color="000000"/>
              <w:left w:val="single" w:sz="4" w:space="0" w:color="000000"/>
              <w:bottom w:val="single" w:sz="4" w:space="0" w:color="000000"/>
              <w:right w:val="single" w:sz="4" w:space="0" w:color="000000"/>
            </w:tcBorders>
          </w:tcPr>
          <w:p w:rsidR="009F0C2E" w:rsidRDefault="009F0C2E" w:rsidP="006420E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201</w:t>
            </w:r>
            <w:r w:rsidR="006420E2">
              <w:rPr>
                <w:rFonts w:ascii="Times New Roman" w:eastAsia="SimSun" w:hAnsi="Times New Roman" w:cs="font290"/>
                <w:kern w:val="2"/>
                <w:sz w:val="24"/>
                <w:szCs w:val="28"/>
                <w:lang w:eastAsia="ru-RU"/>
              </w:rPr>
              <w:t>9</w:t>
            </w:r>
          </w:p>
        </w:tc>
        <w:tc>
          <w:tcPr>
            <w:tcW w:w="1134" w:type="dxa"/>
            <w:tcBorders>
              <w:top w:val="single" w:sz="4" w:space="0" w:color="000000"/>
              <w:left w:val="single" w:sz="4" w:space="0" w:color="000000"/>
              <w:bottom w:val="single" w:sz="4" w:space="0" w:color="000000"/>
              <w:right w:val="single" w:sz="4" w:space="0" w:color="auto"/>
            </w:tcBorders>
          </w:tcPr>
          <w:p w:rsidR="009F0C2E" w:rsidRDefault="009F0C2E" w:rsidP="006420E2">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20</w:t>
            </w:r>
            <w:r w:rsidR="006420E2">
              <w:rPr>
                <w:rFonts w:ascii="Times New Roman" w:eastAsia="SimSun" w:hAnsi="Times New Roman" w:cs="font290"/>
                <w:kern w:val="2"/>
                <w:sz w:val="24"/>
                <w:szCs w:val="28"/>
                <w:lang w:eastAsia="ru-RU"/>
              </w:rPr>
              <w:t>20</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15165" w:type="dxa"/>
        <w:tblInd w:w="-313" w:type="dxa"/>
        <w:tblLayout w:type="fixed"/>
        <w:tblCellMar>
          <w:left w:w="113" w:type="dxa"/>
        </w:tblCellMar>
        <w:tblLook w:val="00A0"/>
      </w:tblPr>
      <w:tblGrid>
        <w:gridCol w:w="1559"/>
        <w:gridCol w:w="4252"/>
        <w:gridCol w:w="5952"/>
        <w:gridCol w:w="1134"/>
        <w:gridCol w:w="1134"/>
        <w:gridCol w:w="1134"/>
      </w:tblGrid>
      <w:tr w:rsidR="009F0C2E" w:rsidRPr="00B43278" w:rsidTr="00AD1B37">
        <w:trPr>
          <w:tblHeader/>
        </w:trPr>
        <w:tc>
          <w:tcPr>
            <w:tcW w:w="155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w:t>
            </w:r>
          </w:p>
        </w:tc>
        <w:tc>
          <w:tcPr>
            <w:tcW w:w="42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2</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3</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r>
      <w:tr w:rsidR="009F0C2E" w:rsidRPr="00B43278" w:rsidTr="00AD1B37">
        <w:tc>
          <w:tcPr>
            <w:tcW w:w="1559" w:type="dxa"/>
            <w:vMerge w:val="restart"/>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программа </w:t>
            </w:r>
          </w:p>
        </w:tc>
        <w:tc>
          <w:tcPr>
            <w:tcW w:w="4252" w:type="dxa"/>
            <w:vMerge w:val="restart"/>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Calibri"/>
                <w:b/>
                <w:kern w:val="2"/>
                <w:sz w:val="24"/>
                <w:szCs w:val="28"/>
              </w:rPr>
            </w:pPr>
            <w:r>
              <w:rPr>
                <w:rFonts w:ascii="Times New Roman" w:eastAsia="SimSun" w:hAnsi="Times New Roman" w:cs="Calibri"/>
                <w:b/>
                <w:kern w:val="2"/>
                <w:sz w:val="24"/>
                <w:szCs w:val="28"/>
              </w:rPr>
              <w:t>Муниципальная  программа Высокинскогосельского поселения «Муниципальное управление и гражданское общество»</w:t>
            </w: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rsidP="00A14F62">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Администрация Высокинского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6420E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3594,1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6420E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3531,1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6420E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3496,9</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4"/>
                <w:lang w:eastAsia="ru-RU"/>
              </w:rPr>
            </w:pPr>
            <w:r>
              <w:rPr>
                <w:rFonts w:ascii="Times New Roman" w:eastAsia="SimSun" w:hAnsi="Times New Roman" w:cs="font290"/>
                <w:kern w:val="2"/>
                <w:sz w:val="24"/>
                <w:szCs w:val="28"/>
                <w:lang w:eastAsia="ru-RU"/>
              </w:rPr>
              <w:t xml:space="preserve">областной бюджет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F0C2E" w:rsidRDefault="009F0C2E">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9F0C2E" w:rsidRDefault="006420E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184,1</w:t>
            </w:r>
          </w:p>
        </w:tc>
        <w:tc>
          <w:tcPr>
            <w:tcW w:w="1134" w:type="dxa"/>
            <w:tcBorders>
              <w:top w:val="single" w:sz="4" w:space="0" w:color="000000"/>
              <w:left w:val="single" w:sz="4" w:space="0" w:color="000000"/>
              <w:bottom w:val="single" w:sz="4" w:space="0" w:color="000000"/>
              <w:right w:val="single" w:sz="4" w:space="0" w:color="000000"/>
            </w:tcBorders>
          </w:tcPr>
          <w:p w:rsidR="009F0C2E" w:rsidRDefault="006420E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186,1</w:t>
            </w:r>
          </w:p>
        </w:tc>
        <w:tc>
          <w:tcPr>
            <w:tcW w:w="1134" w:type="dxa"/>
            <w:tcBorders>
              <w:top w:val="single" w:sz="4" w:space="0" w:color="000000"/>
              <w:left w:val="single" w:sz="4" w:space="0" w:color="000000"/>
              <w:bottom w:val="single" w:sz="4" w:space="0" w:color="000000"/>
              <w:right w:val="single" w:sz="4" w:space="0" w:color="000000"/>
            </w:tcBorders>
          </w:tcPr>
          <w:p w:rsidR="009F0C2E" w:rsidRDefault="006420E2">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192,9</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местный бюджет</w:t>
            </w:r>
          </w:p>
        </w:tc>
        <w:tc>
          <w:tcPr>
            <w:tcW w:w="1134" w:type="dxa"/>
            <w:tcBorders>
              <w:top w:val="single" w:sz="4" w:space="0" w:color="000000"/>
              <w:left w:val="single" w:sz="4" w:space="0" w:color="000000"/>
              <w:bottom w:val="single" w:sz="4" w:space="0" w:color="000000"/>
              <w:right w:val="single" w:sz="4" w:space="0" w:color="000000"/>
            </w:tcBorders>
          </w:tcPr>
          <w:p w:rsidR="009F0C2E" w:rsidRDefault="006420E2" w:rsidP="006420E2">
            <w:pPr>
              <w:widowControl w:val="0"/>
              <w:suppressAutoHyphens/>
              <w:spacing w:after="0" w:line="240" w:lineRule="auto"/>
              <w:ind w:left="-108" w:right="-108"/>
              <w:rPr>
                <w:rFonts w:ascii="Times New Roman" w:eastAsia="SimSun" w:hAnsi="Times New Roman" w:cs="Calibri"/>
                <w:kern w:val="2"/>
                <w:sz w:val="24"/>
                <w:szCs w:val="24"/>
              </w:rPr>
            </w:pPr>
            <w:r>
              <w:rPr>
                <w:rFonts w:ascii="Times New Roman" w:eastAsia="SimSun" w:hAnsi="Times New Roman" w:cs="Calibri"/>
                <w:kern w:val="2"/>
                <w:sz w:val="24"/>
                <w:szCs w:val="24"/>
              </w:rPr>
              <w:t>3410,0</w:t>
            </w:r>
          </w:p>
        </w:tc>
        <w:tc>
          <w:tcPr>
            <w:tcW w:w="1134" w:type="dxa"/>
            <w:tcBorders>
              <w:top w:val="single" w:sz="4" w:space="0" w:color="000000"/>
              <w:left w:val="single" w:sz="4" w:space="0" w:color="000000"/>
              <w:bottom w:val="single" w:sz="4" w:space="0" w:color="000000"/>
              <w:right w:val="single" w:sz="4" w:space="0" w:color="000000"/>
            </w:tcBorders>
          </w:tcPr>
          <w:p w:rsidR="009F0C2E" w:rsidRDefault="006420E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3345,0</w:t>
            </w:r>
          </w:p>
        </w:tc>
        <w:tc>
          <w:tcPr>
            <w:tcW w:w="1134" w:type="dxa"/>
            <w:tcBorders>
              <w:top w:val="single" w:sz="4" w:space="0" w:color="000000"/>
              <w:left w:val="single" w:sz="4" w:space="0" w:color="000000"/>
              <w:bottom w:val="single" w:sz="4" w:space="0" w:color="000000"/>
              <w:right w:val="single" w:sz="4" w:space="0" w:color="000000"/>
            </w:tcBorders>
          </w:tcPr>
          <w:p w:rsidR="009F0C2E" w:rsidRDefault="006420E2" w:rsidP="004D226F">
            <w:pPr>
              <w:widowControl w:val="0"/>
              <w:suppressAutoHyphens/>
              <w:spacing w:after="0" w:line="240" w:lineRule="auto"/>
              <w:ind w:left="-108" w:right="-108"/>
              <w:jc w:val="center"/>
              <w:rPr>
                <w:rFonts w:ascii="Times New Roman" w:eastAsia="SimSun" w:hAnsi="Times New Roman" w:cs="Calibri"/>
                <w:kern w:val="2"/>
                <w:sz w:val="24"/>
                <w:szCs w:val="24"/>
              </w:rPr>
            </w:pPr>
            <w:r>
              <w:rPr>
                <w:rFonts w:ascii="Times New Roman" w:eastAsia="SimSun" w:hAnsi="Times New Roman" w:cs="Calibri"/>
                <w:kern w:val="2"/>
                <w:sz w:val="24"/>
                <w:szCs w:val="24"/>
              </w:rPr>
              <w:t>3304,0</w:t>
            </w:r>
          </w:p>
        </w:tc>
      </w:tr>
      <w:tr w:rsidR="009F0C2E" w:rsidRPr="00B43278" w:rsidTr="00AD1B37">
        <w:tc>
          <w:tcPr>
            <w:tcW w:w="1559"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4252" w:type="dxa"/>
            <w:vMerge/>
            <w:tcBorders>
              <w:top w:val="single" w:sz="4" w:space="0" w:color="000000"/>
              <w:left w:val="single" w:sz="4" w:space="0" w:color="000000"/>
              <w:bottom w:val="single" w:sz="4" w:space="0" w:color="000000"/>
              <w:right w:val="single" w:sz="4" w:space="0" w:color="000000"/>
            </w:tcBorders>
            <w:vAlign w:val="center"/>
          </w:tcPr>
          <w:p w:rsidR="009F0C2E" w:rsidRDefault="009F0C2E">
            <w:pPr>
              <w:spacing w:after="0" w:line="240" w:lineRule="auto"/>
              <w:rPr>
                <w:rFonts w:ascii="Times New Roman" w:eastAsia="SimSun" w:hAnsi="Times New Roman" w:cs="Calibri"/>
                <w:b/>
                <w:kern w:val="2"/>
                <w:sz w:val="24"/>
                <w:szCs w:val="28"/>
              </w:rPr>
            </w:pPr>
          </w:p>
        </w:tc>
        <w:tc>
          <w:tcPr>
            <w:tcW w:w="5952"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c>
          <w:tcPr>
            <w:tcW w:w="1134"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w:t>
            </w:r>
          </w:p>
        </w:tc>
      </w:tr>
    </w:tbl>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suppressAutoHyphens/>
        <w:spacing w:after="0" w:line="240" w:lineRule="auto"/>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p>
    <w:p w:rsidR="009F0C2E" w:rsidRDefault="009F0C2E" w:rsidP="004876F8">
      <w:pPr>
        <w:widowControl w:val="0"/>
        <w:suppressAutoHyphens/>
        <w:spacing w:after="0" w:line="240" w:lineRule="auto"/>
        <w:jc w:val="right"/>
        <w:rPr>
          <w:rFonts w:ascii="Times New Roman" w:eastAsia="SimSun" w:hAnsi="Times New Roman" w:cs="Calibri"/>
          <w:kern w:val="2"/>
          <w:sz w:val="28"/>
          <w:szCs w:val="28"/>
        </w:rPr>
      </w:pPr>
      <w:r>
        <w:rPr>
          <w:rFonts w:ascii="Times New Roman" w:eastAsia="SimSun" w:hAnsi="Times New Roman" w:cs="Calibri"/>
          <w:kern w:val="2"/>
          <w:sz w:val="28"/>
          <w:szCs w:val="28"/>
        </w:rPr>
        <w:lastRenderedPageBreak/>
        <w:t>Таблица 5</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Сведения</w:t>
      </w:r>
    </w:p>
    <w:p w:rsidR="009F0C2E" w:rsidRDefault="009F0C2E" w:rsidP="004876F8">
      <w:pPr>
        <w:widowControl w:val="0"/>
        <w:suppressAutoHyphens/>
        <w:spacing w:after="0" w:line="240" w:lineRule="auto"/>
        <w:jc w:val="center"/>
        <w:rPr>
          <w:rFonts w:ascii="Times New Roman" w:eastAsia="SimSun" w:hAnsi="Times New Roman" w:cs="Calibri"/>
          <w:b/>
          <w:kern w:val="2"/>
          <w:sz w:val="28"/>
          <w:szCs w:val="28"/>
        </w:rPr>
      </w:pPr>
      <w:r>
        <w:rPr>
          <w:rFonts w:ascii="Times New Roman" w:eastAsia="SimSun" w:hAnsi="Times New Roman" w:cs="Calibri"/>
          <w:b/>
          <w:kern w:val="2"/>
          <w:sz w:val="28"/>
          <w:szCs w:val="28"/>
        </w:rPr>
        <w:t>о методике расчета показателя (индикатора) муниципальной программы</w:t>
      </w:r>
    </w:p>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tbl>
      <w:tblPr>
        <w:tblW w:w="0" w:type="auto"/>
        <w:tblLayout w:type="fixed"/>
        <w:tblCellMar>
          <w:left w:w="113" w:type="dxa"/>
        </w:tblCellMar>
        <w:tblLook w:val="00A0"/>
      </w:tblPr>
      <w:tblGrid>
        <w:gridCol w:w="539"/>
        <w:gridCol w:w="4813"/>
        <w:gridCol w:w="1418"/>
        <w:gridCol w:w="4537"/>
        <w:gridCol w:w="3480"/>
      </w:tblGrid>
      <w:tr w:rsidR="009F0C2E" w:rsidRPr="00B43278" w:rsidTr="004876F8">
        <w:tc>
          <w:tcPr>
            <w:tcW w:w="53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п/п</w:t>
            </w:r>
          </w:p>
        </w:tc>
        <w:tc>
          <w:tcPr>
            <w:tcW w:w="481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Наименование</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Ед.</w:t>
            </w:r>
          </w:p>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изм.</w:t>
            </w:r>
          </w:p>
        </w:tc>
        <w:tc>
          <w:tcPr>
            <w:tcW w:w="4537"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Методика расчета показателя (формула) и методологические пояснения к показателю </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
                <w:szCs w:val="2"/>
                <w:lang w:eastAsia="ru-RU"/>
              </w:rPr>
            </w:pPr>
            <w:r>
              <w:rPr>
                <w:rFonts w:ascii="Times New Roman" w:eastAsia="SimSun" w:hAnsi="Times New Roman" w:cs="font290"/>
                <w:kern w:val="2"/>
                <w:sz w:val="24"/>
                <w:szCs w:val="28"/>
                <w:lang w:eastAsia="ru-RU"/>
              </w:rPr>
              <w:t>Базовые показатели (используемые в формуле)</w:t>
            </w:r>
          </w:p>
        </w:tc>
      </w:tr>
    </w:tbl>
    <w:p w:rsidR="009F0C2E" w:rsidRDefault="009F0C2E" w:rsidP="004876F8">
      <w:pPr>
        <w:suppressAutoHyphens/>
        <w:spacing w:after="0" w:line="240" w:lineRule="auto"/>
        <w:rPr>
          <w:rFonts w:ascii="Times New Roman" w:eastAsia="SimSun" w:hAnsi="Times New Roman" w:cs="Calibri"/>
          <w:kern w:val="2"/>
          <w:sz w:val="2"/>
          <w:szCs w:val="2"/>
        </w:rPr>
      </w:pPr>
    </w:p>
    <w:tbl>
      <w:tblPr>
        <w:tblW w:w="0" w:type="auto"/>
        <w:tblLayout w:type="fixed"/>
        <w:tblCellMar>
          <w:left w:w="113" w:type="dxa"/>
        </w:tblCellMar>
        <w:tblLook w:val="00A0"/>
      </w:tblPr>
      <w:tblGrid>
        <w:gridCol w:w="533"/>
        <w:gridCol w:w="4819"/>
        <w:gridCol w:w="1418"/>
        <w:gridCol w:w="4536"/>
        <w:gridCol w:w="3480"/>
      </w:tblGrid>
      <w:tr w:rsidR="009F0C2E" w:rsidRPr="00B43278" w:rsidTr="004876F8">
        <w:trPr>
          <w:tblHeader/>
        </w:trPr>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3</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5</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 1.</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ДВДр = ВДр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ДВДр - доля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ВДр - количество вакантных должностей муниципальной службы, замещаемых на основе назначения из кадрового резерва;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ВД - количество вакантных 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2.</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вакантных должностей муниципальной 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ДВДк = ВДк х 100 / ВД.</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ДВДк - доля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ВДк - количество вакантных должностей муниципальной службы, замещаемых на основе конкурса;</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 xml:space="preserve">ВД - количество вакантных </w:t>
            </w:r>
            <w:r>
              <w:rPr>
                <w:rFonts w:ascii="Times New Roman" w:eastAsia="SimSun" w:hAnsi="Times New Roman" w:cs="font290"/>
                <w:kern w:val="2"/>
                <w:sz w:val="24"/>
                <w:szCs w:val="28"/>
                <w:lang w:eastAsia="ru-RU"/>
              </w:rPr>
              <w:lastRenderedPageBreak/>
              <w:t>должностей</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3.</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специалистов в возрасте до 30 лет, имеющих стаж муниципальной службы более 3 лет</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ДС30 = КС3 х 100 / КС30</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ДС30 - доля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КС3 - количество специалистов в возрасте до 30 лет, имеющих стаж муниципальной службы более 3 лет;</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КС30 - количество специалистов в возрасте до 30 лет</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4.</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Показатель.</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Доля муниципальных служащих прошедших обучение по программам дополнительного профессионального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управлением инноваций в органах власти Правительства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ДГМсДПО = ГМсДПО х 100 / ГМс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ДГМсДПО - доля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ГМсДПО - количество глав муниципальных образований, муниципальных служащих прошедших обучение по программам дополнительного профессионального образования;</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ГМс - количество глав муниципальных образований,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lastRenderedPageBreak/>
              <w:t>5.</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ДМСпв = МСпв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1</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ДМСпв - доля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2</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МСпв - количество муниципальных служащих, уволившихся с муниципальной службы до достижения ими предельного возраста пребывания на муниципальной службе;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МС - количество штатных единиц муниципальных служащих</w:t>
            </w:r>
          </w:p>
        </w:tc>
      </w:tr>
      <w:tr w:rsidR="009F0C2E" w:rsidRPr="00B43278" w:rsidTr="004876F8">
        <w:tc>
          <w:tcPr>
            <w:tcW w:w="533"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font290"/>
                <w:kern w:val="2"/>
                <w:sz w:val="24"/>
                <w:szCs w:val="28"/>
                <w:lang w:eastAsia="ru-RU"/>
              </w:rPr>
            </w:pPr>
            <w:r>
              <w:rPr>
                <w:rFonts w:ascii="Times New Roman" w:eastAsia="SimSun" w:hAnsi="Times New Roman" w:cs="font290"/>
                <w:kern w:val="2"/>
                <w:sz w:val="24"/>
                <w:szCs w:val="28"/>
                <w:lang w:eastAsia="ru-RU"/>
              </w:rPr>
              <w:t>6.</w:t>
            </w:r>
          </w:p>
        </w:tc>
        <w:tc>
          <w:tcPr>
            <w:tcW w:w="4819" w:type="dxa"/>
            <w:tcBorders>
              <w:top w:val="single" w:sz="4" w:space="0" w:color="000000"/>
              <w:left w:val="single" w:sz="4" w:space="0" w:color="000000"/>
              <w:bottom w:val="single" w:sz="4" w:space="0" w:color="000000"/>
              <w:right w:val="single" w:sz="4" w:space="0" w:color="000000"/>
            </w:tcBorders>
          </w:tcPr>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w:t>
            </w:r>
          </w:p>
          <w:p w:rsidR="009F0C2E" w:rsidRDefault="009F0C2E">
            <w:pPr>
              <w:suppressAutoHyphens/>
              <w:spacing w:after="0" w:line="228"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Доля муниципальных служащих, имеющих высшее профессиональное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center"/>
              <w:rPr>
                <w:rFonts w:ascii="Times New Roman" w:eastAsia="SimSun" w:hAnsi="Times New Roman" w:cs="Calibri"/>
                <w:kern w:val="2"/>
                <w:sz w:val="24"/>
                <w:szCs w:val="28"/>
              </w:rPr>
            </w:pPr>
            <w:r>
              <w:rPr>
                <w:rFonts w:ascii="Times New Roman" w:eastAsia="SimSun" w:hAnsi="Times New Roman" w:cs="Calibri"/>
                <w:kern w:val="2"/>
                <w:sz w:val="24"/>
                <w:szCs w:val="28"/>
              </w:rPr>
              <w:t>процентов</w:t>
            </w:r>
          </w:p>
        </w:tc>
        <w:tc>
          <w:tcPr>
            <w:tcW w:w="4536"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Calibri"/>
                <w:kern w:val="2"/>
                <w:sz w:val="24"/>
                <w:szCs w:val="28"/>
              </w:rPr>
            </w:pPr>
            <w:r>
              <w:rPr>
                <w:rFonts w:ascii="Times New Roman" w:eastAsia="SimSun" w:hAnsi="Times New Roman" w:cs="Calibri"/>
                <w:kern w:val="2"/>
                <w:sz w:val="24"/>
                <w:szCs w:val="28"/>
              </w:rPr>
              <w:t>Показатель определяется министерством внутренней и информационной политики Воронежской области и  рассчитывается по формуле:</w:t>
            </w:r>
          </w:p>
          <w:p w:rsidR="009F0C2E" w:rsidRDefault="009F0C2E">
            <w:pPr>
              <w:widowControl w:val="0"/>
              <w:suppressAutoHyphens/>
              <w:spacing w:after="0" w:line="240" w:lineRule="auto"/>
              <w:jc w:val="both"/>
              <w:rPr>
                <w:rFonts w:ascii="Times New Roman" w:eastAsia="SimSun" w:hAnsi="Times New Roman" w:cs="Calibri"/>
                <w:kern w:val="2"/>
                <w:sz w:val="24"/>
                <w:szCs w:val="28"/>
              </w:rPr>
            </w:pPr>
          </w:p>
          <w:p w:rsidR="009F0C2E" w:rsidRDefault="009F0C2E">
            <w:pPr>
              <w:widowControl w:val="0"/>
              <w:suppressAutoHyphens/>
              <w:spacing w:after="0" w:line="240" w:lineRule="auto"/>
              <w:jc w:val="center"/>
              <w:rPr>
                <w:rFonts w:ascii="Times New Roman" w:eastAsia="SimSun" w:hAnsi="Times New Roman" w:cs="Calibri"/>
                <w:kern w:val="2"/>
                <w:sz w:val="24"/>
                <w:szCs w:val="24"/>
              </w:rPr>
            </w:pPr>
            <w:r>
              <w:rPr>
                <w:rFonts w:ascii="Times New Roman" w:eastAsia="SimSun" w:hAnsi="Times New Roman" w:cs="Calibri"/>
                <w:kern w:val="2"/>
                <w:sz w:val="24"/>
                <w:szCs w:val="28"/>
              </w:rPr>
              <w:t>ДМсВО = МсВО х 100 / МС</w:t>
            </w:r>
          </w:p>
        </w:tc>
        <w:tc>
          <w:tcPr>
            <w:tcW w:w="3480" w:type="dxa"/>
            <w:tcBorders>
              <w:top w:val="single" w:sz="4" w:space="0" w:color="000000"/>
              <w:left w:val="single" w:sz="4" w:space="0" w:color="000000"/>
              <w:bottom w:val="single" w:sz="4" w:space="0" w:color="000000"/>
              <w:right w:val="single" w:sz="4" w:space="0" w:color="000000"/>
            </w:tcBorders>
          </w:tcPr>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1</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ДМсВО - доля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2</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МсВО - количество муниципальных служащих, имеющих высшее профессиональное образование;</w:t>
            </w:r>
          </w:p>
          <w:p w:rsidR="009F0C2E" w:rsidRDefault="009F0C2E">
            <w:pPr>
              <w:widowControl w:val="0"/>
              <w:suppressAutoHyphens/>
              <w:spacing w:after="0" w:line="240" w:lineRule="auto"/>
              <w:jc w:val="both"/>
              <w:rPr>
                <w:rFonts w:ascii="Times New Roman" w:eastAsia="SimSun" w:hAnsi="Times New Roman" w:cs="font290"/>
                <w:kern w:val="2"/>
                <w:sz w:val="24"/>
                <w:szCs w:val="24"/>
                <w:lang w:eastAsia="ru-RU"/>
              </w:rPr>
            </w:pPr>
            <w:r>
              <w:rPr>
                <w:rFonts w:ascii="Times New Roman" w:eastAsia="SimSun" w:hAnsi="Times New Roman" w:cs="font290"/>
                <w:kern w:val="2"/>
                <w:sz w:val="24"/>
                <w:szCs w:val="24"/>
                <w:lang w:eastAsia="ru-RU"/>
              </w:rPr>
              <w:t>Базовый показатель 3</w:t>
            </w:r>
          </w:p>
          <w:p w:rsidR="009F0C2E" w:rsidRDefault="009F0C2E">
            <w:pPr>
              <w:widowControl w:val="0"/>
              <w:suppressAutoHyphens/>
              <w:spacing w:after="0" w:line="240" w:lineRule="auto"/>
              <w:jc w:val="both"/>
              <w:rPr>
                <w:rFonts w:ascii="Times New Roman" w:eastAsia="SimSun" w:hAnsi="Times New Roman" w:cs="font290"/>
                <w:kern w:val="2"/>
                <w:sz w:val="24"/>
                <w:szCs w:val="28"/>
                <w:lang w:eastAsia="ru-RU"/>
              </w:rPr>
            </w:pPr>
            <w:r>
              <w:rPr>
                <w:rFonts w:ascii="Times New Roman" w:eastAsia="SimSun" w:hAnsi="Times New Roman" w:cs="font290"/>
                <w:kern w:val="2"/>
                <w:sz w:val="24"/>
                <w:szCs w:val="24"/>
                <w:lang w:eastAsia="ru-RU"/>
              </w:rPr>
              <w:t>МС - количество штатных единиц муниципальных служащих</w:t>
            </w:r>
          </w:p>
        </w:tc>
      </w:tr>
    </w:tbl>
    <w:p w:rsidR="009F0C2E" w:rsidRDefault="009F0C2E" w:rsidP="004876F8">
      <w:pPr>
        <w:widowControl w:val="0"/>
        <w:suppressAutoHyphens/>
        <w:spacing w:after="0" w:line="240" w:lineRule="auto"/>
        <w:jc w:val="center"/>
        <w:rPr>
          <w:rFonts w:ascii="Times New Roman" w:eastAsia="SimSun" w:hAnsi="Times New Roman" w:cs="Calibri"/>
          <w:kern w:val="2"/>
          <w:sz w:val="28"/>
          <w:szCs w:val="28"/>
        </w:rPr>
      </w:pPr>
    </w:p>
    <w:p w:rsidR="009F0C2E" w:rsidRDefault="009F0C2E"/>
    <w:sectPr w:rsidR="009F0C2E" w:rsidSect="00BB6C1B">
      <w:pgSz w:w="16838" w:h="11906" w:orient="landscape"/>
      <w:pgMar w:top="737" w:right="851" w:bottom="73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472" w:rsidRDefault="00203472" w:rsidP="00A03840">
      <w:pPr>
        <w:spacing w:after="0" w:line="240" w:lineRule="auto"/>
      </w:pPr>
      <w:r>
        <w:separator/>
      </w:r>
    </w:p>
  </w:endnote>
  <w:endnote w:type="continuationSeparator" w:id="1">
    <w:p w:rsidR="00203472" w:rsidRDefault="00203472" w:rsidP="00A03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0">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472" w:rsidRDefault="00203472" w:rsidP="00A03840">
      <w:pPr>
        <w:spacing w:after="0" w:line="240" w:lineRule="auto"/>
      </w:pPr>
      <w:r>
        <w:separator/>
      </w:r>
    </w:p>
  </w:footnote>
  <w:footnote w:type="continuationSeparator" w:id="1">
    <w:p w:rsidR="00203472" w:rsidRDefault="00203472" w:rsidP="00A03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56DC0"/>
    <w:multiLevelType w:val="hybridMultilevel"/>
    <w:tmpl w:val="434E7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A637924"/>
    <w:multiLevelType w:val="hybridMultilevel"/>
    <w:tmpl w:val="540241D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1A4D"/>
    <w:rsid w:val="000303D6"/>
    <w:rsid w:val="00033C4A"/>
    <w:rsid w:val="00070476"/>
    <w:rsid w:val="00073DB2"/>
    <w:rsid w:val="000B2668"/>
    <w:rsid w:val="000B4D0C"/>
    <w:rsid w:val="000C3CE1"/>
    <w:rsid w:val="000C7AD6"/>
    <w:rsid w:val="000D0628"/>
    <w:rsid w:val="000D7CA4"/>
    <w:rsid w:val="00113283"/>
    <w:rsid w:val="00136250"/>
    <w:rsid w:val="00142671"/>
    <w:rsid w:val="001A18B2"/>
    <w:rsid w:val="001A464D"/>
    <w:rsid w:val="001A4956"/>
    <w:rsid w:val="001C069A"/>
    <w:rsid w:val="001C154E"/>
    <w:rsid w:val="001C5199"/>
    <w:rsid w:val="001C5C9A"/>
    <w:rsid w:val="001E3027"/>
    <w:rsid w:val="00203472"/>
    <w:rsid w:val="0021000E"/>
    <w:rsid w:val="0021528C"/>
    <w:rsid w:val="0021792E"/>
    <w:rsid w:val="002341C2"/>
    <w:rsid w:val="00245CE4"/>
    <w:rsid w:val="002528C4"/>
    <w:rsid w:val="00263996"/>
    <w:rsid w:val="00270DC2"/>
    <w:rsid w:val="00276EDB"/>
    <w:rsid w:val="00286415"/>
    <w:rsid w:val="002B70DE"/>
    <w:rsid w:val="002D77CA"/>
    <w:rsid w:val="002F08FD"/>
    <w:rsid w:val="002F3872"/>
    <w:rsid w:val="00300029"/>
    <w:rsid w:val="00302C77"/>
    <w:rsid w:val="003151EB"/>
    <w:rsid w:val="00315BE5"/>
    <w:rsid w:val="0032654F"/>
    <w:rsid w:val="003378FB"/>
    <w:rsid w:val="00395573"/>
    <w:rsid w:val="003A1961"/>
    <w:rsid w:val="003C1A4D"/>
    <w:rsid w:val="003D2150"/>
    <w:rsid w:val="003D2E6E"/>
    <w:rsid w:val="003E7556"/>
    <w:rsid w:val="004028A4"/>
    <w:rsid w:val="00421523"/>
    <w:rsid w:val="004268FE"/>
    <w:rsid w:val="00445B6A"/>
    <w:rsid w:val="004462AD"/>
    <w:rsid w:val="00466E91"/>
    <w:rsid w:val="00481238"/>
    <w:rsid w:val="004876F8"/>
    <w:rsid w:val="00496051"/>
    <w:rsid w:val="004A5ECA"/>
    <w:rsid w:val="004C46B8"/>
    <w:rsid w:val="004D0B0C"/>
    <w:rsid w:val="004D226F"/>
    <w:rsid w:val="004D2A13"/>
    <w:rsid w:val="004F0B5E"/>
    <w:rsid w:val="005276E4"/>
    <w:rsid w:val="00536DCF"/>
    <w:rsid w:val="0054545E"/>
    <w:rsid w:val="005479DA"/>
    <w:rsid w:val="0057355A"/>
    <w:rsid w:val="00577AE5"/>
    <w:rsid w:val="00585CFE"/>
    <w:rsid w:val="005A2451"/>
    <w:rsid w:val="005F4FF2"/>
    <w:rsid w:val="005F514D"/>
    <w:rsid w:val="00612D62"/>
    <w:rsid w:val="00620D79"/>
    <w:rsid w:val="006420E2"/>
    <w:rsid w:val="00642968"/>
    <w:rsid w:val="00665C46"/>
    <w:rsid w:val="0066666E"/>
    <w:rsid w:val="006A164F"/>
    <w:rsid w:val="006A1660"/>
    <w:rsid w:val="006C7D11"/>
    <w:rsid w:val="006D5ACF"/>
    <w:rsid w:val="006E2BC3"/>
    <w:rsid w:val="006E50E2"/>
    <w:rsid w:val="00702692"/>
    <w:rsid w:val="00705A13"/>
    <w:rsid w:val="0074693D"/>
    <w:rsid w:val="007747EC"/>
    <w:rsid w:val="00777496"/>
    <w:rsid w:val="0079083F"/>
    <w:rsid w:val="00791E25"/>
    <w:rsid w:val="007965C9"/>
    <w:rsid w:val="007A241B"/>
    <w:rsid w:val="007B1926"/>
    <w:rsid w:val="007C4164"/>
    <w:rsid w:val="007C67F4"/>
    <w:rsid w:val="007C7CA5"/>
    <w:rsid w:val="007E7097"/>
    <w:rsid w:val="007F3010"/>
    <w:rsid w:val="007F33A9"/>
    <w:rsid w:val="007F348A"/>
    <w:rsid w:val="00800B68"/>
    <w:rsid w:val="00804C3A"/>
    <w:rsid w:val="008350CF"/>
    <w:rsid w:val="00841176"/>
    <w:rsid w:val="00852DBE"/>
    <w:rsid w:val="00860AE2"/>
    <w:rsid w:val="00871090"/>
    <w:rsid w:val="00872072"/>
    <w:rsid w:val="0089238B"/>
    <w:rsid w:val="008A06CA"/>
    <w:rsid w:val="008B2C3E"/>
    <w:rsid w:val="008C46D6"/>
    <w:rsid w:val="008D0709"/>
    <w:rsid w:val="008D0F8B"/>
    <w:rsid w:val="008E15C3"/>
    <w:rsid w:val="0090772E"/>
    <w:rsid w:val="0092675B"/>
    <w:rsid w:val="00945397"/>
    <w:rsid w:val="00947037"/>
    <w:rsid w:val="00965446"/>
    <w:rsid w:val="009754F8"/>
    <w:rsid w:val="0098646C"/>
    <w:rsid w:val="009B6A43"/>
    <w:rsid w:val="009E034D"/>
    <w:rsid w:val="009F0C2E"/>
    <w:rsid w:val="009F1FFE"/>
    <w:rsid w:val="00A03840"/>
    <w:rsid w:val="00A14F62"/>
    <w:rsid w:val="00A42322"/>
    <w:rsid w:val="00A807B7"/>
    <w:rsid w:val="00A83FAE"/>
    <w:rsid w:val="00A91568"/>
    <w:rsid w:val="00A95882"/>
    <w:rsid w:val="00AA7064"/>
    <w:rsid w:val="00AB341E"/>
    <w:rsid w:val="00AC07B0"/>
    <w:rsid w:val="00AD1B37"/>
    <w:rsid w:val="00B014DE"/>
    <w:rsid w:val="00B063D4"/>
    <w:rsid w:val="00B112EE"/>
    <w:rsid w:val="00B33E75"/>
    <w:rsid w:val="00B35A34"/>
    <w:rsid w:val="00B37FE8"/>
    <w:rsid w:val="00B43278"/>
    <w:rsid w:val="00B62F4E"/>
    <w:rsid w:val="00B64BA3"/>
    <w:rsid w:val="00B76C5F"/>
    <w:rsid w:val="00B851C7"/>
    <w:rsid w:val="00B94536"/>
    <w:rsid w:val="00B9562B"/>
    <w:rsid w:val="00B97EBB"/>
    <w:rsid w:val="00BB28F2"/>
    <w:rsid w:val="00BB6724"/>
    <w:rsid w:val="00BB6C1B"/>
    <w:rsid w:val="00BB7DE9"/>
    <w:rsid w:val="00BD365B"/>
    <w:rsid w:val="00BE182F"/>
    <w:rsid w:val="00C021E4"/>
    <w:rsid w:val="00C4435F"/>
    <w:rsid w:val="00C564F7"/>
    <w:rsid w:val="00C65EF4"/>
    <w:rsid w:val="00C67B9C"/>
    <w:rsid w:val="00C83870"/>
    <w:rsid w:val="00C839EA"/>
    <w:rsid w:val="00C94CCA"/>
    <w:rsid w:val="00CC13D3"/>
    <w:rsid w:val="00D10B3C"/>
    <w:rsid w:val="00D115A2"/>
    <w:rsid w:val="00D2550D"/>
    <w:rsid w:val="00D950AB"/>
    <w:rsid w:val="00D96BDA"/>
    <w:rsid w:val="00DA6277"/>
    <w:rsid w:val="00DA6409"/>
    <w:rsid w:val="00DC2EF3"/>
    <w:rsid w:val="00DE7024"/>
    <w:rsid w:val="00E04E2F"/>
    <w:rsid w:val="00E051CB"/>
    <w:rsid w:val="00E2144F"/>
    <w:rsid w:val="00E55D88"/>
    <w:rsid w:val="00E620BA"/>
    <w:rsid w:val="00E64F5D"/>
    <w:rsid w:val="00E90C2D"/>
    <w:rsid w:val="00EA6307"/>
    <w:rsid w:val="00EA6971"/>
    <w:rsid w:val="00EB5E38"/>
    <w:rsid w:val="00EC0A8E"/>
    <w:rsid w:val="00EE3A16"/>
    <w:rsid w:val="00EF1415"/>
    <w:rsid w:val="00F15DD6"/>
    <w:rsid w:val="00F203BA"/>
    <w:rsid w:val="00F22346"/>
    <w:rsid w:val="00F506F7"/>
    <w:rsid w:val="00F50B18"/>
    <w:rsid w:val="00F52557"/>
    <w:rsid w:val="00F72174"/>
    <w:rsid w:val="00FB3DC7"/>
    <w:rsid w:val="00FC54AB"/>
    <w:rsid w:val="00FD5B64"/>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6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4876F8"/>
    <w:rPr>
      <w:rFonts w:cs="Times New Roman"/>
      <w:color w:val="0000FF"/>
      <w:u w:val="single"/>
    </w:rPr>
  </w:style>
  <w:style w:type="paragraph" w:styleId="a4">
    <w:name w:val="List Paragraph"/>
    <w:basedOn w:val="a"/>
    <w:uiPriority w:val="99"/>
    <w:qFormat/>
    <w:rsid w:val="004876F8"/>
    <w:pPr>
      <w:ind w:left="720"/>
      <w:contextualSpacing/>
    </w:pPr>
  </w:style>
  <w:style w:type="paragraph" w:styleId="a5">
    <w:name w:val="Balloon Text"/>
    <w:basedOn w:val="a"/>
    <w:link w:val="a6"/>
    <w:uiPriority w:val="99"/>
    <w:semiHidden/>
    <w:rsid w:val="00F203B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203BA"/>
    <w:rPr>
      <w:rFonts w:ascii="Tahoma" w:hAnsi="Tahoma" w:cs="Tahoma"/>
      <w:sz w:val="16"/>
      <w:szCs w:val="16"/>
    </w:rPr>
  </w:style>
  <w:style w:type="paragraph" w:styleId="a7">
    <w:name w:val="No Spacing"/>
    <w:uiPriority w:val="99"/>
    <w:qFormat/>
    <w:rsid w:val="00315BE5"/>
    <w:rPr>
      <w:sz w:val="22"/>
      <w:szCs w:val="22"/>
      <w:lang w:eastAsia="en-US"/>
    </w:rPr>
  </w:style>
  <w:style w:type="paragraph" w:styleId="a8">
    <w:name w:val="header"/>
    <w:basedOn w:val="a"/>
    <w:link w:val="a9"/>
    <w:uiPriority w:val="99"/>
    <w:semiHidden/>
    <w:rsid w:val="00A0384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03840"/>
    <w:rPr>
      <w:rFonts w:cs="Times New Roman"/>
    </w:rPr>
  </w:style>
  <w:style w:type="paragraph" w:styleId="aa">
    <w:name w:val="footer"/>
    <w:basedOn w:val="a"/>
    <w:link w:val="ab"/>
    <w:uiPriority w:val="99"/>
    <w:semiHidden/>
    <w:rsid w:val="00A03840"/>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A03840"/>
    <w:rPr>
      <w:rFonts w:cs="Times New Roman"/>
    </w:rPr>
  </w:style>
</w:styles>
</file>

<file path=word/webSettings.xml><?xml version="1.0" encoding="utf-8"?>
<w:webSettings xmlns:r="http://schemas.openxmlformats.org/officeDocument/2006/relationships" xmlns:w="http://schemas.openxmlformats.org/wordprocessingml/2006/main">
  <w:divs>
    <w:div w:id="1963993492">
      <w:marLeft w:val="0"/>
      <w:marRight w:val="0"/>
      <w:marTop w:val="0"/>
      <w:marBottom w:val="0"/>
      <w:divBdr>
        <w:top w:val="none" w:sz="0" w:space="0" w:color="auto"/>
        <w:left w:val="none" w:sz="0" w:space="0" w:color="auto"/>
        <w:bottom w:val="none" w:sz="0" w:space="0" w:color="auto"/>
        <w:right w:val="none" w:sz="0" w:space="0" w:color="auto"/>
      </w:divBdr>
    </w:div>
    <w:div w:id="1963993493">
      <w:marLeft w:val="0"/>
      <w:marRight w:val="0"/>
      <w:marTop w:val="0"/>
      <w:marBottom w:val="0"/>
      <w:divBdr>
        <w:top w:val="none" w:sz="0" w:space="0" w:color="auto"/>
        <w:left w:val="none" w:sz="0" w:space="0" w:color="auto"/>
        <w:bottom w:val="none" w:sz="0" w:space="0" w:color="auto"/>
        <w:right w:val="none" w:sz="0" w:space="0" w:color="auto"/>
      </w:divBdr>
    </w:div>
    <w:div w:id="1963993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4E7C-C662-4856-A9E9-1B2C3C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44</Pages>
  <Words>11412</Words>
  <Characters>65051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74</cp:revision>
  <cp:lastPrinted>2018-02-27T07:42:00Z</cp:lastPrinted>
  <dcterms:created xsi:type="dcterms:W3CDTF">2013-11-15T12:18:00Z</dcterms:created>
  <dcterms:modified xsi:type="dcterms:W3CDTF">2019-02-18T07:16:00Z</dcterms:modified>
</cp:coreProperties>
</file>