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A2" w:rsidRDefault="00435DA2" w:rsidP="00435DA2">
      <w:pPr>
        <w:jc w:val="center"/>
        <w:rPr>
          <w:b/>
        </w:rPr>
      </w:pPr>
      <w:r>
        <w:rPr>
          <w:b/>
        </w:rPr>
        <w:t xml:space="preserve">АДМИНИСТРАЦИЯ ВЫСОКИНСКОГО СЕЛЬСКОГО ПОСЕЛЕНИЯ ЛИСКИНСКОГО МУНИЦИПАЛЬНОГО РАЙОНА </w:t>
      </w:r>
    </w:p>
    <w:p w:rsidR="00435DA2" w:rsidRDefault="00435DA2" w:rsidP="00435DA2">
      <w:pPr>
        <w:jc w:val="center"/>
        <w:rPr>
          <w:b/>
        </w:rPr>
      </w:pPr>
      <w:r>
        <w:rPr>
          <w:b/>
        </w:rPr>
        <w:t>ВОРОНЕЖСКОЙ ОБЛАСТИ</w:t>
      </w:r>
    </w:p>
    <w:p w:rsidR="00435DA2" w:rsidRDefault="00435DA2" w:rsidP="00435DA2">
      <w:pPr>
        <w:tabs>
          <w:tab w:val="left" w:pos="4155"/>
        </w:tabs>
        <w:jc w:val="center"/>
        <w:rPr>
          <w:sz w:val="16"/>
          <w:szCs w:val="16"/>
        </w:rPr>
      </w:pPr>
    </w:p>
    <w:p w:rsidR="00435DA2" w:rsidRDefault="00435DA2" w:rsidP="00435DA2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35DA2" w:rsidRDefault="00435DA2" w:rsidP="00435DA2">
      <w:pPr>
        <w:tabs>
          <w:tab w:val="left" w:pos="4155"/>
        </w:tabs>
        <w:rPr>
          <w:b/>
        </w:rPr>
      </w:pPr>
    </w:p>
    <w:p w:rsidR="00435DA2" w:rsidRDefault="00E30622" w:rsidP="00435DA2">
      <w:pPr>
        <w:tabs>
          <w:tab w:val="left" w:pos="4155"/>
        </w:tabs>
        <w:rPr>
          <w:u w:val="single"/>
        </w:rPr>
      </w:pPr>
      <w:r>
        <w:rPr>
          <w:u w:val="single"/>
        </w:rPr>
        <w:t>от « 22</w:t>
      </w:r>
      <w:r w:rsidR="00435DA2">
        <w:rPr>
          <w:u w:val="single"/>
        </w:rPr>
        <w:t xml:space="preserve">» </w:t>
      </w:r>
      <w:r>
        <w:rPr>
          <w:u w:val="single"/>
        </w:rPr>
        <w:t xml:space="preserve">апреля </w:t>
      </w:r>
      <w:r w:rsidR="00435DA2">
        <w:rPr>
          <w:u w:val="single"/>
        </w:rPr>
        <w:t xml:space="preserve"> 2015 г. № </w:t>
      </w:r>
      <w:r>
        <w:rPr>
          <w:u w:val="single"/>
        </w:rPr>
        <w:t>45</w:t>
      </w:r>
      <w:r w:rsidR="00435DA2">
        <w:rPr>
          <w:u w:val="single"/>
        </w:rPr>
        <w:t xml:space="preserve">       </w:t>
      </w:r>
    </w:p>
    <w:p w:rsidR="00435DA2" w:rsidRDefault="00435DA2" w:rsidP="00435DA2">
      <w:pPr>
        <w:tabs>
          <w:tab w:val="left" w:pos="4155"/>
        </w:tabs>
        <w:rPr>
          <w:sz w:val="20"/>
          <w:szCs w:val="20"/>
        </w:rPr>
      </w:pPr>
      <w:r>
        <w:rPr>
          <w:sz w:val="18"/>
          <w:szCs w:val="18"/>
        </w:rPr>
        <w:t xml:space="preserve">               с. Высокое</w:t>
      </w:r>
    </w:p>
    <w:p w:rsidR="00435DA2" w:rsidRDefault="00435DA2" w:rsidP="00435DA2">
      <w:pPr>
        <w:tabs>
          <w:tab w:val="left" w:pos="4155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  </w:t>
      </w:r>
    </w:p>
    <w:p w:rsidR="00435DA2" w:rsidRDefault="00435DA2" w:rsidP="00435DA2">
      <w:pPr>
        <w:rPr>
          <w:b/>
        </w:rPr>
      </w:pPr>
      <w:r>
        <w:rPr>
          <w:b/>
        </w:rPr>
        <w:t>О внесении изменений в постановление</w:t>
      </w:r>
    </w:p>
    <w:p w:rsidR="00435DA2" w:rsidRDefault="00435DA2" w:rsidP="00435DA2">
      <w:pPr>
        <w:rPr>
          <w:b/>
        </w:rPr>
      </w:pPr>
      <w:r>
        <w:rPr>
          <w:b/>
        </w:rPr>
        <w:t xml:space="preserve">№ 1 от 13.01.2015г.                  </w:t>
      </w:r>
    </w:p>
    <w:p w:rsidR="00435DA2" w:rsidRDefault="00435DA2" w:rsidP="00435DA2">
      <w:pPr>
        <w:autoSpaceDE w:val="0"/>
        <w:autoSpaceDN w:val="0"/>
        <w:adjustRightInd w:val="0"/>
        <w:rPr>
          <w:b/>
        </w:rPr>
      </w:pPr>
      <w:r>
        <w:rPr>
          <w:b/>
        </w:rPr>
        <w:t>«О Порядке формирования, ведения</w:t>
      </w:r>
    </w:p>
    <w:p w:rsidR="00435DA2" w:rsidRDefault="00435DA2" w:rsidP="00435DA2">
      <w:pPr>
        <w:autoSpaceDE w:val="0"/>
        <w:autoSpaceDN w:val="0"/>
        <w:adjustRightInd w:val="0"/>
        <w:rPr>
          <w:b/>
        </w:rPr>
      </w:pPr>
      <w:r>
        <w:rPr>
          <w:b/>
        </w:rPr>
        <w:t>и утверждения ведомственных перечней</w:t>
      </w:r>
    </w:p>
    <w:p w:rsidR="00435DA2" w:rsidRDefault="00435DA2" w:rsidP="00435DA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муниципальных услуг и работ, оказываемых </w:t>
      </w:r>
    </w:p>
    <w:p w:rsidR="00435DA2" w:rsidRDefault="00435DA2" w:rsidP="00435DA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выполняемых</w:t>
      </w:r>
      <w:proofErr w:type="gramEnd"/>
      <w:r>
        <w:rPr>
          <w:b/>
        </w:rPr>
        <w:t xml:space="preserve"> муниципальными учреждениями</w:t>
      </w:r>
    </w:p>
    <w:p w:rsidR="00435DA2" w:rsidRDefault="00435DA2" w:rsidP="00435DA2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Высокинского</w:t>
      </w:r>
      <w:proofErr w:type="spellEnd"/>
      <w:r>
        <w:rPr>
          <w:b/>
        </w:rPr>
        <w:t xml:space="preserve"> сельского поселения</w:t>
      </w:r>
    </w:p>
    <w:p w:rsidR="00435DA2" w:rsidRDefault="00435DA2" w:rsidP="00435DA2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</w:t>
      </w:r>
    </w:p>
    <w:p w:rsidR="00435DA2" w:rsidRDefault="00435DA2" w:rsidP="00435DA2">
      <w:pPr>
        <w:rPr>
          <w:b/>
        </w:rPr>
      </w:pPr>
      <w:r>
        <w:rPr>
          <w:b/>
        </w:rPr>
        <w:t xml:space="preserve">Воронежской области»         </w:t>
      </w:r>
    </w:p>
    <w:p w:rsidR="00435DA2" w:rsidRDefault="00435DA2" w:rsidP="00435DA2">
      <w:pPr>
        <w:rPr>
          <w:b/>
        </w:rPr>
      </w:pPr>
    </w:p>
    <w:p w:rsidR="00435DA2" w:rsidRDefault="00435DA2" w:rsidP="00435DA2"/>
    <w:p w:rsidR="00435DA2" w:rsidRDefault="00435DA2" w:rsidP="00435DA2">
      <w:pPr>
        <w:spacing w:line="360" w:lineRule="auto"/>
        <w:jc w:val="both"/>
      </w:pPr>
      <w:r>
        <w:t xml:space="preserve">                 В соответствии с пунктом 3.1 статьи 69.2 Бюджетного кодекса Российской Федерации, положениями пункта 6 Перечня поручений Правительства Российской Федерации от 20 октября 2013 г. №  </w:t>
      </w:r>
      <w:proofErr w:type="spellStart"/>
      <w:proofErr w:type="gramStart"/>
      <w:r>
        <w:t>Пр</w:t>
      </w:r>
      <w:proofErr w:type="spellEnd"/>
      <w:proofErr w:type="gramEnd"/>
      <w:r>
        <w:t xml:space="preserve">- 2451ГС «О мерах по повышению эффективности бюджетных расходов», администрация </w:t>
      </w:r>
      <w:proofErr w:type="spellStart"/>
      <w:r>
        <w:t>Высокинского</w:t>
      </w:r>
      <w:proofErr w:type="spellEnd"/>
      <w:r>
        <w:t xml:space="preserve"> сельского поселения</w:t>
      </w:r>
    </w:p>
    <w:p w:rsidR="00435DA2" w:rsidRDefault="00435DA2" w:rsidP="00435DA2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435DA2" w:rsidRPr="00435DA2" w:rsidRDefault="00435DA2" w:rsidP="00435DA2">
      <w:pPr>
        <w:pStyle w:val="a3"/>
        <w:numPr>
          <w:ilvl w:val="0"/>
          <w:numId w:val="1"/>
        </w:numPr>
        <w:spacing w:after="240"/>
        <w:rPr>
          <w:b/>
        </w:rPr>
      </w:pPr>
      <w:r>
        <w:t>Внести  изменения в постановление № 1 от 13.01.2015г.</w:t>
      </w:r>
      <w:r w:rsidRPr="00435DA2">
        <w:rPr>
          <w:b/>
        </w:rPr>
        <w:t xml:space="preserve">              </w:t>
      </w:r>
    </w:p>
    <w:p w:rsidR="00435DA2" w:rsidRDefault="00435DA2" w:rsidP="00435DA2">
      <w:pPr>
        <w:tabs>
          <w:tab w:val="left" w:pos="4155"/>
        </w:tabs>
        <w:spacing w:after="240" w:line="360" w:lineRule="auto"/>
        <w:jc w:val="both"/>
      </w:pPr>
      <w:r>
        <w:t xml:space="preserve">«О порядке 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>
        <w:rPr>
          <w:b/>
        </w:rPr>
        <w:t xml:space="preserve"> </w:t>
      </w:r>
      <w:r>
        <w:t>Воронежской области»</w:t>
      </w:r>
      <w:r>
        <w:rPr>
          <w:b/>
        </w:rPr>
        <w:t xml:space="preserve">  </w:t>
      </w:r>
      <w:r>
        <w:t>следующего содержания:</w:t>
      </w:r>
    </w:p>
    <w:p w:rsidR="00435DA2" w:rsidRDefault="00435DA2" w:rsidP="00435DA2">
      <w:pPr>
        <w:tabs>
          <w:tab w:val="left" w:pos="4155"/>
        </w:tabs>
        <w:spacing w:line="360" w:lineRule="auto"/>
        <w:jc w:val="both"/>
      </w:pPr>
      <w:r>
        <w:t xml:space="preserve">- слова по тексту «орган, осуществляющий полномочия учредителя, а также главный распорядитель средств местного бюджета» заменить словами «администрация </w:t>
      </w:r>
      <w:proofErr w:type="spellStart"/>
      <w:r>
        <w:t>Высокинского</w:t>
      </w:r>
      <w:proofErr w:type="spellEnd"/>
      <w:r>
        <w:t xml:space="preserve"> сельского поселения»;</w:t>
      </w:r>
    </w:p>
    <w:p w:rsidR="00AF6334" w:rsidRDefault="00435DA2" w:rsidP="00435DA2">
      <w:pPr>
        <w:tabs>
          <w:tab w:val="left" w:pos="4155"/>
        </w:tabs>
        <w:spacing w:line="360" w:lineRule="auto"/>
        <w:jc w:val="both"/>
      </w:pPr>
      <w:r>
        <w:lastRenderedPageBreak/>
        <w:t xml:space="preserve">- слова «предложения о внесении изменений в базовые (отраслевые) перечни направляются после согласования с департаментом финансов Воронежской области» заменить словами «предложения о внесении изменений в базовые (отраслевые) перечни направляются после согласования с администрацией </w:t>
      </w:r>
      <w:proofErr w:type="spellStart"/>
      <w:r>
        <w:t>Высокинского</w:t>
      </w:r>
      <w:proofErr w:type="spellEnd"/>
      <w:r>
        <w:t xml:space="preserve"> сельского поселения»</w:t>
      </w:r>
      <w:r w:rsidR="00AF6334">
        <w:t xml:space="preserve">, </w:t>
      </w:r>
    </w:p>
    <w:p w:rsidR="00435DA2" w:rsidRDefault="00AF6334" w:rsidP="00435DA2">
      <w:pPr>
        <w:tabs>
          <w:tab w:val="left" w:pos="4155"/>
        </w:tabs>
        <w:spacing w:line="360" w:lineRule="auto"/>
        <w:jc w:val="both"/>
      </w:pPr>
      <w:r>
        <w:t xml:space="preserve">- изложить 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>
        <w:rPr>
          <w:b/>
        </w:rPr>
        <w:t xml:space="preserve"> </w:t>
      </w:r>
      <w:r>
        <w:t xml:space="preserve">Воронежской области в новой редакции </w:t>
      </w:r>
      <w:proofErr w:type="gramStart"/>
      <w:r>
        <w:t>согласно приложения</w:t>
      </w:r>
      <w:proofErr w:type="gramEnd"/>
      <w:r>
        <w:t>.</w:t>
      </w:r>
    </w:p>
    <w:p w:rsidR="00435DA2" w:rsidRDefault="00435DA2" w:rsidP="00435DA2">
      <w:pPr>
        <w:tabs>
          <w:tab w:val="left" w:pos="4155"/>
        </w:tabs>
        <w:spacing w:line="360" w:lineRule="auto"/>
        <w:jc w:val="both"/>
      </w:pPr>
      <w:r>
        <w:rPr>
          <w:b/>
        </w:rPr>
        <w:t xml:space="preserve">       </w:t>
      </w:r>
      <w:r>
        <w:t xml:space="preserve"> 2.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35DA2" w:rsidRDefault="00435DA2" w:rsidP="00435DA2">
      <w:pPr>
        <w:tabs>
          <w:tab w:val="left" w:pos="4155"/>
        </w:tabs>
        <w:spacing w:line="360" w:lineRule="auto"/>
        <w:jc w:val="both"/>
      </w:pPr>
    </w:p>
    <w:p w:rsidR="00435DA2" w:rsidRDefault="00435DA2" w:rsidP="00435DA2">
      <w:pPr>
        <w:widowControl w:val="0"/>
        <w:autoSpaceDE w:val="0"/>
        <w:autoSpaceDN w:val="0"/>
        <w:adjustRightInd w:val="0"/>
        <w:jc w:val="both"/>
      </w:pPr>
    </w:p>
    <w:p w:rsidR="00435DA2" w:rsidRDefault="00435DA2" w:rsidP="00435DA2">
      <w:pPr>
        <w:tabs>
          <w:tab w:val="left" w:pos="4155"/>
        </w:tabs>
      </w:pPr>
      <w:r>
        <w:t xml:space="preserve">Глава </w:t>
      </w:r>
      <w:bookmarkStart w:id="0" w:name="Par27"/>
      <w:bookmarkEnd w:id="0"/>
      <w:r>
        <w:t xml:space="preserve"> </w:t>
      </w:r>
      <w:proofErr w:type="spellStart"/>
      <w:r>
        <w:t>Высокинского</w:t>
      </w:r>
      <w:proofErr w:type="spellEnd"/>
    </w:p>
    <w:p w:rsidR="00435DA2" w:rsidRDefault="00435DA2" w:rsidP="00435DA2">
      <w:pPr>
        <w:tabs>
          <w:tab w:val="left" w:pos="4155"/>
        </w:tabs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Н.Е. Волков</w:t>
      </w:r>
    </w:p>
    <w:p w:rsidR="00435DA2" w:rsidRDefault="00435DA2" w:rsidP="00435DA2">
      <w:pPr>
        <w:widowControl w:val="0"/>
        <w:autoSpaceDE w:val="0"/>
        <w:autoSpaceDN w:val="0"/>
        <w:adjustRightInd w:val="0"/>
        <w:jc w:val="right"/>
        <w:outlineLvl w:val="0"/>
      </w:pPr>
    </w:p>
    <w:p w:rsidR="00435DA2" w:rsidRDefault="00435DA2" w:rsidP="00435DA2">
      <w:pPr>
        <w:widowControl w:val="0"/>
        <w:autoSpaceDE w:val="0"/>
        <w:autoSpaceDN w:val="0"/>
        <w:adjustRightInd w:val="0"/>
        <w:jc w:val="right"/>
        <w:outlineLvl w:val="0"/>
      </w:pPr>
    </w:p>
    <w:p w:rsidR="00435DA2" w:rsidRDefault="00435DA2" w:rsidP="00435DA2">
      <w:pPr>
        <w:widowControl w:val="0"/>
        <w:autoSpaceDE w:val="0"/>
        <w:autoSpaceDN w:val="0"/>
        <w:adjustRightInd w:val="0"/>
        <w:jc w:val="right"/>
        <w:outlineLvl w:val="0"/>
      </w:pPr>
    </w:p>
    <w:p w:rsidR="00435DA2" w:rsidRDefault="00435DA2" w:rsidP="00435DA2">
      <w:pPr>
        <w:widowControl w:val="0"/>
        <w:autoSpaceDE w:val="0"/>
        <w:autoSpaceDN w:val="0"/>
        <w:adjustRightInd w:val="0"/>
        <w:jc w:val="right"/>
        <w:outlineLvl w:val="0"/>
      </w:pPr>
    </w:p>
    <w:p w:rsidR="00B70617" w:rsidRDefault="00B70617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/>
    <w:p w:rsidR="00274B8D" w:rsidRDefault="00274B8D" w:rsidP="00274B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Лискинского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274B8D" w:rsidRDefault="00325B21" w:rsidP="00274B8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22</w:t>
      </w:r>
      <w:r w:rsidR="00274B8D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274B8D">
        <w:rPr>
          <w:sz w:val="24"/>
          <w:szCs w:val="24"/>
        </w:rPr>
        <w:t xml:space="preserve">.2015 г. № </w:t>
      </w:r>
      <w:r>
        <w:rPr>
          <w:sz w:val="24"/>
          <w:szCs w:val="24"/>
        </w:rPr>
        <w:t>45</w:t>
      </w:r>
      <w:bookmarkStart w:id="1" w:name="_GoBack"/>
      <w:bookmarkEnd w:id="1"/>
    </w:p>
    <w:p w:rsidR="00274B8D" w:rsidRDefault="00274B8D" w:rsidP="00274B8D">
      <w:pPr>
        <w:widowControl w:val="0"/>
        <w:autoSpaceDE w:val="0"/>
        <w:autoSpaceDN w:val="0"/>
        <w:adjustRightInd w:val="0"/>
        <w:jc w:val="right"/>
      </w:pP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ПОРЯДОК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ФОРМИРОВАНИЯ, ВЕДЕНИЯ И УТВЕРЖДЕНИЯ ВЕДОМСТВЕННЫХ ПЕРЕЧНЕЙ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УСЛУГ И РАБОТ, 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ОКАЗЫВАЕМЫХ И ВЫПОЛНЯЕМЫХ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МУНИЦИПАЛЬНЫМИ УЧРЕЖДЕНИЯМИ</w:t>
      </w:r>
    </w:p>
    <w:p w:rsidR="00274B8D" w:rsidRDefault="00274B8D" w:rsidP="00274B8D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proofErr w:type="spellStart"/>
      <w:r>
        <w:rPr>
          <w:b/>
          <w:sz w:val="36"/>
          <w:szCs w:val="36"/>
        </w:rPr>
        <w:t>Высокинского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  <w:r>
        <w:rPr>
          <w:b/>
          <w:bCs/>
          <w:sz w:val="36"/>
          <w:szCs w:val="36"/>
        </w:rPr>
        <w:t xml:space="preserve"> 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ЛИСКИНСКОГО МУНИЦИПАЛЬНОГО РАЙОНА 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both"/>
      </w:pP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37"/>
      <w:bookmarkEnd w:id="3"/>
      <w:r>
        <w:t>I. Общие положения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outlineLvl w:val="1"/>
      </w:pP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1. </w:t>
      </w:r>
      <w:proofErr w:type="gramStart"/>
      <w:r>
        <w:t xml:space="preserve">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(далее - Порядок), устанавливает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в качестве основных видов деятельности  (далее - ведомственные перечни).</w:t>
      </w:r>
      <w:proofErr w:type="gramEnd"/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Ведомственные перечни используются при формировании муниципальных заданий на оказание муниципальных услуг и выполнение работ муниципальными учреждениями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3. Ведомственные перечни формируются в отношении: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казенных учреждений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области, определенных правовыми актами главных распорядителей средств местного бюджета, главным распорядителем средств местного бюджета, в ведении которого находятся </w:t>
      </w:r>
      <w:r>
        <w:lastRenderedPageBreak/>
        <w:t xml:space="preserve">казенные учреждения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области,  (далее - главный распорядитель средств местного бюджета).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both"/>
      </w:pP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45"/>
      <w:bookmarkEnd w:id="4"/>
      <w:r>
        <w:t>II. Порядок формирования, ведения и утверждения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center"/>
      </w:pPr>
      <w:r>
        <w:t>ведомственных перечней</w:t>
      </w:r>
    </w:p>
    <w:p w:rsidR="00274B8D" w:rsidRDefault="00274B8D" w:rsidP="00274B8D">
      <w:pPr>
        <w:widowControl w:val="0"/>
        <w:autoSpaceDE w:val="0"/>
        <w:autoSpaceDN w:val="0"/>
        <w:adjustRightInd w:val="0"/>
        <w:jc w:val="both"/>
      </w:pP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 Ведомственные перечни муниципальных услуг и работ формируются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proofErr w:type="gramStart"/>
      <w:r>
        <w:t xml:space="preserve">Администрация </w:t>
      </w:r>
      <w:proofErr w:type="spellStart"/>
      <w:r>
        <w:t>Высокинского</w:t>
      </w:r>
      <w:proofErr w:type="spellEnd"/>
      <w:r>
        <w:t xml:space="preserve"> сельского поселения  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(www.budget.gov.ru) в сети Интернет, заявки в порядке, установленном Министерством финансов Российской Федерации</w:t>
      </w:r>
      <w:proofErr w:type="gramEnd"/>
      <w:r>
        <w:t>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Предложения о внесении изменений в базовые (отраслевые) перечни направляются после согласования с </w:t>
      </w:r>
      <w:r w:rsidR="00D85FD6">
        <w:t xml:space="preserve"> администрацией </w:t>
      </w:r>
      <w:proofErr w:type="spellStart"/>
      <w:r w:rsidR="00D85FD6">
        <w:t>Высокинского</w:t>
      </w:r>
      <w:proofErr w:type="spellEnd"/>
      <w:r w:rsidR="00D85FD6">
        <w:t xml:space="preserve"> сельского поселения.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3. Ведомственные перечни утверждаются правовыми актами администрации </w:t>
      </w:r>
      <w:proofErr w:type="spellStart"/>
      <w:r>
        <w:t>Высокинского</w:t>
      </w:r>
      <w:proofErr w:type="spellEnd"/>
      <w:r>
        <w:t xml:space="preserve"> сельского поселения. </w:t>
      </w:r>
      <w:bookmarkStart w:id="5" w:name="Par52"/>
      <w:bookmarkEnd w:id="5"/>
      <w:r>
        <w:t xml:space="preserve"> 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4. В ведомственные перечни включается в отношении каждой 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муниципальной услуги или работы следующая информация: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а) наименование муниципальной услуги или работы с указанием кодов Общероссийского классификатора видов экономической деятельности, </w:t>
      </w:r>
      <w:r>
        <w:lastRenderedPageBreak/>
        <w:t>которым соответствует муниципальная услуга или работа;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б) наименование органа, осуществляющего полномочия учредителя, или главного распорядителя средств местного бюджета;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в) код органа, осуществляющего полномочия учредителя, или главного распорядителя средств местного бюджета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г) наименование муниципального учреждения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д) содержание муниципальной услуги или работы;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е) условия (формы) оказания муниципальной услуги или выполнения работы;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ж) вид деятельности муниципального учреждения;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з) категории потребителей муниципальной услуги или работы;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и) наименования показателей, характеризующих качество и (или) объем муниципальной услуги (выполняемой работы);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к) указание на бесплатность или платность муниципальной услуги или работы;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5. Информация, сформированная по каждой муниципальной услуге и работе в соответствии с </w:t>
      </w:r>
      <w:hyperlink r:id="rId6" w:anchor="Par52#Par52" w:history="1">
        <w:r>
          <w:rPr>
            <w:rStyle w:val="a4"/>
          </w:rPr>
          <w:t>пунктом 4</w:t>
        </w:r>
      </w:hyperlink>
      <w:r>
        <w:t xml:space="preserve"> настоящего Порядка, образует реестровую запись.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Каждой реестровой записи присваивается уникальный номер.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учредителя, или главного распорядителя средств местного бюджета.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8.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сети Интернет.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Ведомственные перечни муниципальных услуг и работ также размещаются на официальном сайте в сети Интернет для размещения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274B8D" w:rsidRDefault="00274B8D" w:rsidP="00274B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9. Администрация </w:t>
      </w:r>
      <w:proofErr w:type="spellStart"/>
      <w:r>
        <w:t>Высокинского</w:t>
      </w:r>
      <w:proofErr w:type="spellEnd"/>
      <w:r>
        <w:t xml:space="preserve"> сельского поселения   в случае внесения изменений в базовые (отраслевые) перечни обеспечивает в течение 30 календарных дней внесение изменений в ведомственные перечни. </w:t>
      </w:r>
    </w:p>
    <w:p w:rsidR="00274B8D" w:rsidRDefault="00274B8D" w:rsidP="00274B8D">
      <w:pPr>
        <w:jc w:val="both"/>
      </w:pPr>
    </w:p>
    <w:p w:rsidR="00274B8D" w:rsidRDefault="00274B8D" w:rsidP="00274B8D">
      <w:pPr>
        <w:jc w:val="both"/>
      </w:pPr>
    </w:p>
    <w:p w:rsidR="00274B8D" w:rsidRDefault="00274B8D" w:rsidP="00274B8D"/>
    <w:p w:rsidR="00274B8D" w:rsidRDefault="00274B8D" w:rsidP="00274B8D">
      <w:pPr>
        <w:jc w:val="both"/>
      </w:pPr>
    </w:p>
    <w:p w:rsidR="00274B8D" w:rsidRDefault="00274B8D" w:rsidP="00274B8D">
      <w:pPr>
        <w:jc w:val="both"/>
      </w:pPr>
    </w:p>
    <w:p w:rsidR="00274B8D" w:rsidRDefault="00274B8D" w:rsidP="00274B8D">
      <w:pPr>
        <w:jc w:val="both"/>
      </w:pPr>
    </w:p>
    <w:p w:rsidR="00274B8D" w:rsidRDefault="00274B8D" w:rsidP="00274B8D">
      <w:pPr>
        <w:jc w:val="both"/>
      </w:pPr>
    </w:p>
    <w:p w:rsidR="00274B8D" w:rsidRDefault="00274B8D" w:rsidP="00274B8D">
      <w:pPr>
        <w:jc w:val="both"/>
      </w:pPr>
    </w:p>
    <w:p w:rsidR="00274B8D" w:rsidRDefault="00274B8D"/>
    <w:sectPr w:rsidR="0027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59BC"/>
    <w:multiLevelType w:val="hybridMultilevel"/>
    <w:tmpl w:val="5B4252EE"/>
    <w:lvl w:ilvl="0" w:tplc="F346723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A2"/>
    <w:rsid w:val="00274B8D"/>
    <w:rsid w:val="00325B21"/>
    <w:rsid w:val="00435DA2"/>
    <w:rsid w:val="00AF6334"/>
    <w:rsid w:val="00B70617"/>
    <w:rsid w:val="00D85FD6"/>
    <w:rsid w:val="00E3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A2"/>
    <w:pPr>
      <w:ind w:left="720"/>
      <w:contextualSpacing/>
    </w:pPr>
  </w:style>
  <w:style w:type="character" w:styleId="a4">
    <w:name w:val="Hyperlink"/>
    <w:semiHidden/>
    <w:unhideWhenUsed/>
    <w:rsid w:val="00274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A2"/>
    <w:pPr>
      <w:ind w:left="720"/>
      <w:contextualSpacing/>
    </w:pPr>
  </w:style>
  <w:style w:type="character" w:styleId="a4">
    <w:name w:val="Hyperlink"/>
    <w:semiHidden/>
    <w:unhideWhenUsed/>
    <w:rsid w:val="00274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113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2015-04-22T08:28:00Z</dcterms:created>
  <dcterms:modified xsi:type="dcterms:W3CDTF">2015-04-22T12:53:00Z</dcterms:modified>
</cp:coreProperties>
</file>