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C7" w:rsidRDefault="006054C7" w:rsidP="006054C7">
      <w:pPr>
        <w:pStyle w:val="a3"/>
        <w:jc w:val="center"/>
        <w:rPr>
          <w:rFonts w:ascii="Times New Roman" w:hAnsi="Times New Roman" w:cs="Times New Roman"/>
          <w:b/>
        </w:rPr>
      </w:pPr>
      <w:r>
        <w:rPr>
          <w:rFonts w:ascii="Times New Roman" w:hAnsi="Times New Roman" w:cs="Times New Roman"/>
          <w:b/>
        </w:rPr>
        <w:t>Акт</w:t>
      </w:r>
    </w:p>
    <w:p w:rsidR="006054C7" w:rsidRDefault="006054C7" w:rsidP="006054C7">
      <w:pPr>
        <w:pStyle w:val="a3"/>
        <w:jc w:val="center"/>
        <w:rPr>
          <w:rFonts w:ascii="Times New Roman" w:hAnsi="Times New Roman" w:cs="Times New Roman"/>
          <w:b/>
        </w:rPr>
      </w:pPr>
      <w:r>
        <w:rPr>
          <w:rFonts w:ascii="Times New Roman" w:hAnsi="Times New Roman" w:cs="Times New Roman"/>
          <w:b/>
        </w:rPr>
        <w:t>обнародования</w:t>
      </w:r>
    </w:p>
    <w:p w:rsidR="006054C7" w:rsidRPr="006C11C5" w:rsidRDefault="006054C7" w:rsidP="006C11C5">
      <w:pPr>
        <w:pStyle w:val="a3"/>
        <w:jc w:val="center"/>
        <w:rPr>
          <w:rFonts w:ascii="Times New Roman" w:hAnsi="Times New Roman" w:cs="Times New Roman"/>
          <w:b/>
        </w:rPr>
      </w:pPr>
      <w:r>
        <w:rPr>
          <w:rFonts w:ascii="Times New Roman" w:hAnsi="Times New Roman" w:cs="Times New Roman"/>
          <w:b/>
        </w:rPr>
        <w:t>постановления №</w:t>
      </w:r>
      <w:r w:rsidR="0036379B">
        <w:rPr>
          <w:rFonts w:ascii="Times New Roman" w:hAnsi="Times New Roman" w:cs="Times New Roman"/>
          <w:b/>
        </w:rPr>
        <w:t xml:space="preserve"> </w:t>
      </w:r>
      <w:r w:rsidR="006C11C5">
        <w:rPr>
          <w:rFonts w:ascii="Times New Roman" w:hAnsi="Times New Roman" w:cs="Times New Roman"/>
          <w:b/>
        </w:rPr>
        <w:t>71 от 10.07.2014 г. «</w:t>
      </w:r>
      <w:r w:rsidR="006C11C5" w:rsidRPr="006C11C5">
        <w:rPr>
          <w:rFonts w:ascii="Times New Roman" w:hAnsi="Times New Roman" w:cs="Times New Roman"/>
          <w:b/>
        </w:rPr>
        <w:t xml:space="preserve">О  </w:t>
      </w:r>
      <w:r w:rsidR="006C11C5" w:rsidRPr="006C11C5">
        <w:rPr>
          <w:rFonts w:ascii="Times New Roman" w:hAnsi="Times New Roman" w:cs="Times New Roman"/>
          <w:b/>
          <w:bCs/>
        </w:rPr>
        <w:t>н</w:t>
      </w:r>
      <w:r w:rsidR="006C11C5" w:rsidRPr="006C11C5">
        <w:rPr>
          <w:rFonts w:ascii="Times New Roman" w:hAnsi="Times New Roman" w:cs="Times New Roman"/>
          <w:b/>
          <w:bCs/>
        </w:rPr>
        <w:t>азнач</w:t>
      </w:r>
      <w:r w:rsidR="006C11C5" w:rsidRPr="006C11C5">
        <w:rPr>
          <w:rFonts w:ascii="Times New Roman" w:hAnsi="Times New Roman" w:cs="Times New Roman"/>
          <w:b/>
          <w:bCs/>
        </w:rPr>
        <w:t xml:space="preserve">ении </w:t>
      </w:r>
      <w:r w:rsidR="006C11C5" w:rsidRPr="006C11C5">
        <w:rPr>
          <w:rFonts w:ascii="Times New Roman" w:hAnsi="Times New Roman" w:cs="Times New Roman"/>
          <w:b/>
          <w:bCs/>
        </w:rPr>
        <w:t xml:space="preserve">  публичны</w:t>
      </w:r>
      <w:r w:rsidR="006C11C5" w:rsidRPr="006C11C5">
        <w:rPr>
          <w:rFonts w:ascii="Times New Roman" w:hAnsi="Times New Roman" w:cs="Times New Roman"/>
          <w:b/>
          <w:bCs/>
        </w:rPr>
        <w:t>х</w:t>
      </w:r>
      <w:r w:rsidR="006C11C5" w:rsidRPr="006C11C5">
        <w:rPr>
          <w:rFonts w:ascii="Times New Roman" w:hAnsi="Times New Roman" w:cs="Times New Roman"/>
          <w:b/>
          <w:bCs/>
        </w:rPr>
        <w:t xml:space="preserve"> слушани</w:t>
      </w:r>
      <w:r w:rsidR="006C11C5" w:rsidRPr="006C11C5">
        <w:rPr>
          <w:rFonts w:ascii="Times New Roman" w:hAnsi="Times New Roman" w:cs="Times New Roman"/>
          <w:b/>
          <w:bCs/>
        </w:rPr>
        <w:t>й</w:t>
      </w:r>
      <w:r w:rsidR="006C11C5" w:rsidRPr="006C11C5">
        <w:rPr>
          <w:rFonts w:ascii="Times New Roman" w:hAnsi="Times New Roman" w:cs="Times New Roman"/>
          <w:b/>
          <w:bCs/>
        </w:rPr>
        <w:t xml:space="preserve"> по </w:t>
      </w:r>
      <w:r w:rsidR="006C11C5" w:rsidRPr="006C11C5">
        <w:rPr>
          <w:rFonts w:ascii="Times New Roman" w:hAnsi="Times New Roman" w:cs="Times New Roman"/>
          <w:b/>
        </w:rPr>
        <w:t xml:space="preserve">изменению основного вида разрешенного использования  земельного участка </w:t>
      </w:r>
      <w:r w:rsidR="006C11C5" w:rsidRPr="006C11C5">
        <w:rPr>
          <w:rFonts w:ascii="Times New Roman" w:hAnsi="Times New Roman" w:cs="Times New Roman"/>
          <w:b/>
        </w:rPr>
        <w:t xml:space="preserve"> </w:t>
      </w:r>
      <w:r w:rsidR="006C11C5" w:rsidRPr="006C11C5">
        <w:rPr>
          <w:rFonts w:ascii="Times New Roman" w:hAnsi="Times New Roman" w:cs="Times New Roman"/>
          <w:b/>
        </w:rPr>
        <w:t xml:space="preserve"> «для  строительства  индивидуальных жилых домов» на  условно-разрешенное использование «для строительства магазина промтоварного торговой площадью не более 50 </w:t>
      </w:r>
      <w:proofErr w:type="spellStart"/>
      <w:r w:rsidR="006C11C5" w:rsidRPr="006C11C5">
        <w:rPr>
          <w:rFonts w:ascii="Times New Roman" w:hAnsi="Times New Roman" w:cs="Times New Roman"/>
          <w:b/>
        </w:rPr>
        <w:t>кв.м</w:t>
      </w:r>
      <w:proofErr w:type="spellEnd"/>
      <w:r w:rsidR="006C11C5" w:rsidRPr="006C11C5">
        <w:rPr>
          <w:rFonts w:ascii="Times New Roman" w:hAnsi="Times New Roman" w:cs="Times New Roman"/>
          <w:b/>
        </w:rPr>
        <w:t>.»</w:t>
      </w:r>
      <w:r w:rsidR="006C11C5" w:rsidRPr="006C11C5">
        <w:rPr>
          <w:rFonts w:ascii="Times New Roman" w:hAnsi="Times New Roman" w:cs="Times New Roman"/>
          <w:b/>
          <w:bCs/>
        </w:rPr>
        <w:t xml:space="preserve">  </w:t>
      </w:r>
    </w:p>
    <w:p w:rsidR="006054C7" w:rsidRPr="0036379B" w:rsidRDefault="006054C7" w:rsidP="006054C7">
      <w:pPr>
        <w:pStyle w:val="a3"/>
        <w:jc w:val="center"/>
        <w:rPr>
          <w:rFonts w:ascii="Times New Roman" w:hAnsi="Times New Roman" w:cs="Times New Roman"/>
          <w:b/>
        </w:rPr>
      </w:pPr>
    </w:p>
    <w:p w:rsidR="006054C7" w:rsidRDefault="006C11C5" w:rsidP="006054C7">
      <w:pPr>
        <w:jc w:val="both"/>
        <w:rPr>
          <w:sz w:val="22"/>
          <w:szCs w:val="22"/>
        </w:rPr>
      </w:pPr>
      <w:r>
        <w:rPr>
          <w:sz w:val="22"/>
          <w:szCs w:val="22"/>
        </w:rPr>
        <w:t>10</w:t>
      </w:r>
      <w:r w:rsidR="006054C7">
        <w:rPr>
          <w:sz w:val="22"/>
          <w:szCs w:val="22"/>
        </w:rPr>
        <w:t>.0</w:t>
      </w:r>
      <w:r>
        <w:rPr>
          <w:sz w:val="22"/>
          <w:szCs w:val="22"/>
        </w:rPr>
        <w:t>7</w:t>
      </w:r>
      <w:r w:rsidR="006054C7">
        <w:rPr>
          <w:sz w:val="22"/>
          <w:szCs w:val="22"/>
        </w:rPr>
        <w:t>.2014  г.                                                                                            село  Высокое</w:t>
      </w:r>
    </w:p>
    <w:p w:rsidR="006054C7" w:rsidRDefault="006054C7" w:rsidP="006054C7">
      <w:pPr>
        <w:tabs>
          <w:tab w:val="left" w:pos="4155"/>
        </w:tabs>
        <w:jc w:val="both"/>
        <w:rPr>
          <w:rFonts w:eastAsia="Calibri"/>
          <w:b/>
          <w:sz w:val="22"/>
          <w:szCs w:val="22"/>
        </w:rPr>
      </w:pPr>
    </w:p>
    <w:p w:rsidR="006054C7" w:rsidRDefault="006054C7" w:rsidP="006054C7">
      <w:pPr>
        <w:pStyle w:val="a3"/>
        <w:jc w:val="both"/>
      </w:pPr>
      <w:r>
        <w:rPr>
          <w:rFonts w:ascii="Times New Roman" w:hAnsi="Times New Roman" w:cs="Times New Roman"/>
        </w:rPr>
        <w:t xml:space="preserve">           </w:t>
      </w:r>
    </w:p>
    <w:p w:rsidR="006054C7" w:rsidRPr="006C11C5" w:rsidRDefault="006054C7" w:rsidP="006C11C5">
      <w:pPr>
        <w:pStyle w:val="a3"/>
        <w:jc w:val="both"/>
        <w:rPr>
          <w:rFonts w:ascii="Times New Roman" w:hAnsi="Times New Roman" w:cs="Times New Roman"/>
        </w:rPr>
      </w:pPr>
      <w:r>
        <w:t xml:space="preserve">     </w:t>
      </w:r>
      <w:r w:rsidRPr="006C11C5">
        <w:rPr>
          <w:rFonts w:ascii="Times New Roman" w:hAnsi="Times New Roman" w:cs="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sidRPr="006C11C5">
        <w:rPr>
          <w:rFonts w:ascii="Times New Roman" w:hAnsi="Times New Roman" w:cs="Times New Roman"/>
        </w:rPr>
        <w:t>Высокинского</w:t>
      </w:r>
      <w:proofErr w:type="spellEnd"/>
      <w:r w:rsidRPr="006C11C5">
        <w:rPr>
          <w:rFonts w:ascii="Times New Roman" w:hAnsi="Times New Roman" w:cs="Times New Roman"/>
        </w:rPr>
        <w:t xml:space="preserve"> сельского поселения </w:t>
      </w:r>
      <w:proofErr w:type="spellStart"/>
      <w:r w:rsidRPr="006C11C5">
        <w:rPr>
          <w:rFonts w:ascii="Times New Roman" w:hAnsi="Times New Roman" w:cs="Times New Roman"/>
        </w:rPr>
        <w:t>Лискинского</w:t>
      </w:r>
      <w:proofErr w:type="spellEnd"/>
      <w:r w:rsidRPr="006C11C5">
        <w:rPr>
          <w:rFonts w:ascii="Times New Roman" w:hAnsi="Times New Roman" w:cs="Times New Roman"/>
        </w:rPr>
        <w:t xml:space="preserve"> муниципального района Воронежской области </w:t>
      </w:r>
      <w:proofErr w:type="gramStart"/>
      <w:r w:rsidRPr="006C11C5">
        <w:rPr>
          <w:rFonts w:ascii="Times New Roman" w:hAnsi="Times New Roman" w:cs="Times New Roman"/>
        </w:rPr>
        <w:t>–Х</w:t>
      </w:r>
      <w:proofErr w:type="gramEnd"/>
      <w:r w:rsidRPr="006C11C5">
        <w:rPr>
          <w:rFonts w:ascii="Times New Roman" w:hAnsi="Times New Roman" w:cs="Times New Roman"/>
        </w:rPr>
        <w:t xml:space="preserve">одаковой Л.М.,  секретаря комиссии </w:t>
      </w:r>
      <w:proofErr w:type="spellStart"/>
      <w:r w:rsidRPr="006C11C5">
        <w:rPr>
          <w:rFonts w:ascii="Times New Roman" w:hAnsi="Times New Roman" w:cs="Times New Roman"/>
        </w:rPr>
        <w:t>Рычаговой</w:t>
      </w:r>
      <w:proofErr w:type="spellEnd"/>
      <w:r w:rsidRPr="006C11C5">
        <w:rPr>
          <w:rFonts w:ascii="Times New Roman" w:hAnsi="Times New Roman" w:cs="Times New Roman"/>
        </w:rPr>
        <w:t xml:space="preserve"> Н.А., членов комиссии: Н.Т. Колодезных, В.И. </w:t>
      </w:r>
      <w:proofErr w:type="spellStart"/>
      <w:r w:rsidRPr="006C11C5">
        <w:rPr>
          <w:rFonts w:ascii="Times New Roman" w:hAnsi="Times New Roman" w:cs="Times New Roman"/>
        </w:rPr>
        <w:t>Мостепановой</w:t>
      </w:r>
      <w:proofErr w:type="spellEnd"/>
      <w:r w:rsidRPr="006C11C5">
        <w:rPr>
          <w:rFonts w:ascii="Times New Roman" w:hAnsi="Times New Roman" w:cs="Times New Roman"/>
        </w:rPr>
        <w:t>,</w:t>
      </w:r>
      <w:r w:rsidRPr="006C11C5">
        <w:rPr>
          <w:rFonts w:ascii="Times New Roman" w:hAnsi="Times New Roman" w:cs="Times New Roman"/>
          <w:color w:val="FF0000"/>
        </w:rPr>
        <w:t xml:space="preserve"> </w:t>
      </w:r>
      <w:r w:rsidRPr="006C11C5">
        <w:rPr>
          <w:rFonts w:ascii="Times New Roman" w:hAnsi="Times New Roman" w:cs="Times New Roman"/>
        </w:rPr>
        <w:t>соста</w:t>
      </w:r>
      <w:r w:rsidR="0036379B" w:rsidRPr="006C11C5">
        <w:rPr>
          <w:rFonts w:ascii="Times New Roman" w:hAnsi="Times New Roman" w:cs="Times New Roman"/>
        </w:rPr>
        <w:t>вили настоящий акт  в том, ч</w:t>
      </w:r>
      <w:r w:rsidR="006C11C5" w:rsidRPr="006C11C5">
        <w:rPr>
          <w:rFonts w:ascii="Times New Roman" w:hAnsi="Times New Roman" w:cs="Times New Roman"/>
        </w:rPr>
        <w:t>то 10</w:t>
      </w:r>
      <w:r w:rsidRPr="006C11C5">
        <w:rPr>
          <w:rFonts w:ascii="Times New Roman" w:hAnsi="Times New Roman" w:cs="Times New Roman"/>
        </w:rPr>
        <w:t>.0</w:t>
      </w:r>
      <w:r w:rsidR="006C11C5" w:rsidRPr="006C11C5">
        <w:rPr>
          <w:rFonts w:ascii="Times New Roman" w:hAnsi="Times New Roman" w:cs="Times New Roman"/>
        </w:rPr>
        <w:t>7</w:t>
      </w:r>
      <w:r w:rsidRPr="006C11C5">
        <w:rPr>
          <w:rFonts w:ascii="Times New Roman" w:hAnsi="Times New Roman" w:cs="Times New Roman"/>
        </w:rPr>
        <w:t xml:space="preserve">.2014 года постановления администрации  </w:t>
      </w:r>
      <w:proofErr w:type="spellStart"/>
      <w:r w:rsidRPr="006C11C5">
        <w:rPr>
          <w:rFonts w:ascii="Times New Roman" w:hAnsi="Times New Roman" w:cs="Times New Roman"/>
        </w:rPr>
        <w:t>Высокин</w:t>
      </w:r>
      <w:r w:rsidR="0036379B" w:rsidRPr="006C11C5">
        <w:rPr>
          <w:rFonts w:ascii="Times New Roman" w:hAnsi="Times New Roman" w:cs="Times New Roman"/>
        </w:rPr>
        <w:t>ского</w:t>
      </w:r>
      <w:proofErr w:type="spellEnd"/>
      <w:r w:rsidR="0036379B" w:rsidRPr="006C11C5">
        <w:rPr>
          <w:rFonts w:ascii="Times New Roman" w:hAnsi="Times New Roman" w:cs="Times New Roman"/>
        </w:rPr>
        <w:t xml:space="preserve"> сельского поселения   от </w:t>
      </w:r>
      <w:r w:rsidR="006C11C5" w:rsidRPr="006C11C5">
        <w:rPr>
          <w:rFonts w:ascii="Times New Roman" w:hAnsi="Times New Roman" w:cs="Times New Roman"/>
        </w:rPr>
        <w:t>10</w:t>
      </w:r>
      <w:r w:rsidRPr="006C11C5">
        <w:rPr>
          <w:rFonts w:ascii="Times New Roman" w:hAnsi="Times New Roman" w:cs="Times New Roman"/>
        </w:rPr>
        <w:t>.0</w:t>
      </w:r>
      <w:r w:rsidR="006C11C5" w:rsidRPr="006C11C5">
        <w:rPr>
          <w:rFonts w:ascii="Times New Roman" w:hAnsi="Times New Roman" w:cs="Times New Roman"/>
        </w:rPr>
        <w:t>7</w:t>
      </w:r>
      <w:r w:rsidRPr="006C11C5">
        <w:rPr>
          <w:rFonts w:ascii="Times New Roman" w:hAnsi="Times New Roman" w:cs="Times New Roman"/>
        </w:rPr>
        <w:t xml:space="preserve">.2014 года   № </w:t>
      </w:r>
      <w:r w:rsidR="006C11C5" w:rsidRPr="006C11C5">
        <w:rPr>
          <w:rFonts w:ascii="Times New Roman" w:hAnsi="Times New Roman" w:cs="Times New Roman"/>
        </w:rPr>
        <w:t>7</w:t>
      </w:r>
      <w:r w:rsidR="00C92E0E" w:rsidRPr="006C11C5">
        <w:rPr>
          <w:rFonts w:ascii="Times New Roman" w:hAnsi="Times New Roman" w:cs="Times New Roman"/>
        </w:rPr>
        <w:t>1</w:t>
      </w:r>
      <w:r w:rsidRPr="006C11C5">
        <w:rPr>
          <w:rFonts w:ascii="Times New Roman" w:hAnsi="Times New Roman" w:cs="Times New Roman"/>
        </w:rPr>
        <w:t xml:space="preserve"> </w:t>
      </w:r>
      <w:r w:rsidR="006C11C5" w:rsidRPr="006C11C5">
        <w:rPr>
          <w:rFonts w:ascii="Times New Roman" w:hAnsi="Times New Roman" w:cs="Times New Roman"/>
        </w:rPr>
        <w:t xml:space="preserve"> </w:t>
      </w:r>
      <w:r w:rsidR="006C11C5" w:rsidRPr="006C11C5">
        <w:rPr>
          <w:rFonts w:ascii="Times New Roman" w:hAnsi="Times New Roman" w:cs="Times New Roman"/>
        </w:rPr>
        <w:t xml:space="preserve"> «О  </w:t>
      </w:r>
      <w:r w:rsidR="006C11C5" w:rsidRPr="006C11C5">
        <w:rPr>
          <w:rFonts w:ascii="Times New Roman" w:hAnsi="Times New Roman" w:cs="Times New Roman"/>
          <w:bCs/>
        </w:rPr>
        <w:t xml:space="preserve">назначении   публичных слушаний по </w:t>
      </w:r>
      <w:r w:rsidR="006C11C5" w:rsidRPr="006C11C5">
        <w:rPr>
          <w:rFonts w:ascii="Times New Roman" w:hAnsi="Times New Roman" w:cs="Times New Roman"/>
        </w:rPr>
        <w:t xml:space="preserve">изменению основного вида разрешенного использования  земельного участка   «для  строительства  индивидуальных жилых домов» на  условно-разрешенное использование «для строительства магазина промтоварного торговой площадью не более 50 </w:t>
      </w:r>
      <w:proofErr w:type="spellStart"/>
      <w:r w:rsidR="006C11C5" w:rsidRPr="006C11C5">
        <w:rPr>
          <w:rFonts w:ascii="Times New Roman" w:hAnsi="Times New Roman" w:cs="Times New Roman"/>
        </w:rPr>
        <w:t>кв.м</w:t>
      </w:r>
      <w:proofErr w:type="spellEnd"/>
      <w:r w:rsidR="006C11C5" w:rsidRPr="006C11C5">
        <w:rPr>
          <w:rFonts w:ascii="Times New Roman" w:hAnsi="Times New Roman" w:cs="Times New Roman"/>
        </w:rPr>
        <w:t>.»</w:t>
      </w:r>
      <w:proofErr w:type="gramStart"/>
      <w:r w:rsidRPr="006C11C5">
        <w:rPr>
          <w:rFonts w:ascii="Times New Roman" w:hAnsi="Times New Roman" w:cs="Times New Roman"/>
        </w:rPr>
        <w:t xml:space="preserve"> ,</w:t>
      </w:r>
      <w:proofErr w:type="gramEnd"/>
      <w:r w:rsidRPr="006C11C5">
        <w:rPr>
          <w:rFonts w:ascii="Times New Roman" w:hAnsi="Times New Roman" w:cs="Times New Roman"/>
        </w:rPr>
        <w:t xml:space="preserve">  размещено в местах, предназначенных для обнародования </w:t>
      </w:r>
      <w:proofErr w:type="gramStart"/>
      <w:r w:rsidRPr="006C11C5">
        <w:rPr>
          <w:rFonts w:ascii="Times New Roman" w:hAnsi="Times New Roman" w:cs="Times New Roman"/>
        </w:rPr>
        <w:t xml:space="preserve">муниципальных правовых актов: внутренний стенд и наружный щит у здания администрации </w:t>
      </w:r>
      <w:proofErr w:type="spellStart"/>
      <w:r w:rsidRPr="006C11C5">
        <w:rPr>
          <w:rFonts w:ascii="Times New Roman" w:hAnsi="Times New Roman" w:cs="Times New Roman"/>
        </w:rPr>
        <w:t>Высокинского</w:t>
      </w:r>
      <w:proofErr w:type="spellEnd"/>
      <w:r w:rsidRPr="006C11C5">
        <w:rPr>
          <w:rFonts w:ascii="Times New Roman" w:hAnsi="Times New Roman" w:cs="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w:t>
      </w:r>
      <w:bookmarkStart w:id="0" w:name="_GoBack"/>
      <w:bookmarkEnd w:id="0"/>
      <w:r w:rsidRPr="006C11C5">
        <w:rPr>
          <w:rFonts w:ascii="Times New Roman" w:hAnsi="Times New Roman" w:cs="Times New Roman"/>
        </w:rPr>
        <w:t>Полевая 2б села Высокое, с целью доведения до</w:t>
      </w:r>
      <w:proofErr w:type="gramEnd"/>
      <w:r w:rsidRPr="006C11C5">
        <w:rPr>
          <w:rFonts w:ascii="Times New Roman" w:hAnsi="Times New Roman" w:cs="Times New Roman"/>
        </w:rPr>
        <w:t xml:space="preserve"> сведения жителей, проживающих на территории </w:t>
      </w:r>
      <w:proofErr w:type="spellStart"/>
      <w:r w:rsidRPr="006C11C5">
        <w:rPr>
          <w:rFonts w:ascii="Times New Roman" w:hAnsi="Times New Roman" w:cs="Times New Roman"/>
        </w:rPr>
        <w:t>Высокинского</w:t>
      </w:r>
      <w:proofErr w:type="spellEnd"/>
      <w:r w:rsidRPr="006C11C5">
        <w:rPr>
          <w:rFonts w:ascii="Times New Roman" w:hAnsi="Times New Roman" w:cs="Times New Roman"/>
        </w:rPr>
        <w:t xml:space="preserve"> сельского поселения  </w:t>
      </w:r>
    </w:p>
    <w:p w:rsidR="006054C7" w:rsidRPr="006C11C5" w:rsidRDefault="006054C7" w:rsidP="006C11C5">
      <w:pPr>
        <w:pBdr>
          <w:bottom w:val="single" w:sz="12" w:space="1" w:color="auto"/>
        </w:pBdr>
        <w:jc w:val="both"/>
        <w:rPr>
          <w:sz w:val="22"/>
          <w:szCs w:val="22"/>
        </w:rPr>
      </w:pPr>
    </w:p>
    <w:p w:rsidR="006054C7" w:rsidRDefault="006054C7" w:rsidP="006054C7">
      <w:pPr>
        <w:tabs>
          <w:tab w:val="left" w:pos="7050"/>
        </w:tabs>
        <w:jc w:val="both"/>
        <w:rPr>
          <w:sz w:val="22"/>
          <w:szCs w:val="22"/>
        </w:rPr>
      </w:pPr>
      <w:r>
        <w:rPr>
          <w:sz w:val="22"/>
          <w:szCs w:val="22"/>
        </w:rPr>
        <w:tab/>
      </w:r>
    </w:p>
    <w:p w:rsidR="006054C7" w:rsidRDefault="006054C7" w:rsidP="006054C7">
      <w:pPr>
        <w:jc w:val="both"/>
        <w:rPr>
          <w:sz w:val="22"/>
          <w:szCs w:val="22"/>
        </w:rPr>
      </w:pPr>
      <w:r>
        <w:rPr>
          <w:sz w:val="22"/>
          <w:szCs w:val="22"/>
        </w:rPr>
        <w:t>В чем и составлен настоящий акт.</w:t>
      </w:r>
    </w:p>
    <w:p w:rsidR="006054C7" w:rsidRDefault="006054C7" w:rsidP="006054C7">
      <w:pPr>
        <w:jc w:val="both"/>
        <w:rPr>
          <w:sz w:val="22"/>
          <w:szCs w:val="22"/>
        </w:rPr>
      </w:pPr>
    </w:p>
    <w:p w:rsidR="006054C7" w:rsidRDefault="006054C7" w:rsidP="006054C7">
      <w:pPr>
        <w:ind w:left="708" w:hanging="651"/>
        <w:rPr>
          <w:sz w:val="22"/>
          <w:szCs w:val="22"/>
        </w:rPr>
      </w:pPr>
      <w:r>
        <w:rPr>
          <w:sz w:val="22"/>
          <w:szCs w:val="22"/>
        </w:rPr>
        <w:t>Председатель комиссии:                                                                                                      Н.Е. Волков</w:t>
      </w:r>
    </w:p>
    <w:p w:rsidR="006054C7" w:rsidRDefault="006054C7" w:rsidP="006054C7">
      <w:pPr>
        <w:ind w:left="708" w:hanging="651"/>
        <w:rPr>
          <w:sz w:val="22"/>
          <w:szCs w:val="22"/>
        </w:rPr>
      </w:pPr>
    </w:p>
    <w:p w:rsidR="006054C7" w:rsidRDefault="006054C7" w:rsidP="006054C7">
      <w:pPr>
        <w:ind w:left="708" w:hanging="651"/>
        <w:rPr>
          <w:sz w:val="22"/>
          <w:szCs w:val="22"/>
        </w:rPr>
      </w:pPr>
      <w:r>
        <w:rPr>
          <w:sz w:val="22"/>
          <w:szCs w:val="22"/>
        </w:rPr>
        <w:t xml:space="preserve">Председатель Совета народных депутатов:                                                                   </w:t>
      </w:r>
      <w:proofErr w:type="spellStart"/>
      <w:r>
        <w:rPr>
          <w:sz w:val="22"/>
          <w:szCs w:val="22"/>
        </w:rPr>
        <w:t>Л.М.Ходакова</w:t>
      </w:r>
      <w:proofErr w:type="spellEnd"/>
    </w:p>
    <w:p w:rsidR="006054C7" w:rsidRDefault="006054C7" w:rsidP="006054C7">
      <w:pPr>
        <w:jc w:val="both"/>
        <w:rPr>
          <w:sz w:val="22"/>
          <w:szCs w:val="22"/>
        </w:rPr>
      </w:pPr>
    </w:p>
    <w:p w:rsidR="006054C7" w:rsidRDefault="006054C7" w:rsidP="006054C7">
      <w:pPr>
        <w:jc w:val="both"/>
        <w:rPr>
          <w:sz w:val="22"/>
          <w:szCs w:val="22"/>
        </w:rPr>
      </w:pPr>
      <w:r>
        <w:rPr>
          <w:sz w:val="22"/>
          <w:szCs w:val="22"/>
        </w:rPr>
        <w:t xml:space="preserve">Секретарь комиссии:                                                                                       </w:t>
      </w:r>
      <w:r>
        <w:rPr>
          <w:sz w:val="22"/>
          <w:szCs w:val="22"/>
        </w:rPr>
        <w:tab/>
        <w:t xml:space="preserve">         Н.А. </w:t>
      </w:r>
      <w:proofErr w:type="spellStart"/>
      <w:r>
        <w:rPr>
          <w:sz w:val="22"/>
          <w:szCs w:val="22"/>
        </w:rPr>
        <w:t>Рычагова</w:t>
      </w:r>
      <w:proofErr w:type="spellEnd"/>
      <w:r>
        <w:rPr>
          <w:sz w:val="22"/>
          <w:szCs w:val="22"/>
        </w:rPr>
        <w:t xml:space="preserve"> </w:t>
      </w:r>
    </w:p>
    <w:p w:rsidR="006054C7" w:rsidRDefault="006054C7" w:rsidP="006054C7">
      <w:pPr>
        <w:jc w:val="both"/>
        <w:rPr>
          <w:sz w:val="22"/>
          <w:szCs w:val="22"/>
        </w:rPr>
      </w:pPr>
    </w:p>
    <w:p w:rsidR="006054C7" w:rsidRDefault="006054C7" w:rsidP="006054C7">
      <w:pPr>
        <w:jc w:val="both"/>
        <w:rPr>
          <w:sz w:val="22"/>
          <w:szCs w:val="22"/>
        </w:rPr>
      </w:pPr>
      <w:r>
        <w:rPr>
          <w:sz w:val="22"/>
          <w:szCs w:val="22"/>
        </w:rPr>
        <w:t xml:space="preserve">Члены комиссии:                                                                                                       </w:t>
      </w:r>
      <w:proofErr w:type="spellStart"/>
      <w:r>
        <w:rPr>
          <w:sz w:val="22"/>
          <w:szCs w:val="22"/>
        </w:rPr>
        <w:t>В.И.Мостепанова</w:t>
      </w:r>
      <w:proofErr w:type="spellEnd"/>
    </w:p>
    <w:p w:rsidR="006054C7" w:rsidRDefault="006054C7" w:rsidP="006054C7">
      <w:pPr>
        <w:jc w:val="both"/>
        <w:rPr>
          <w:sz w:val="22"/>
          <w:szCs w:val="22"/>
        </w:rPr>
      </w:pPr>
    </w:p>
    <w:p w:rsidR="006054C7" w:rsidRDefault="006054C7" w:rsidP="006054C7">
      <w:pPr>
        <w:jc w:val="both"/>
        <w:rPr>
          <w:sz w:val="22"/>
          <w:szCs w:val="22"/>
        </w:rPr>
      </w:pPr>
      <w:r>
        <w:rPr>
          <w:sz w:val="22"/>
          <w:szCs w:val="22"/>
        </w:rPr>
        <w:t xml:space="preserve">                                                                                                                                     </w:t>
      </w:r>
      <w:proofErr w:type="spellStart"/>
      <w:r>
        <w:rPr>
          <w:sz w:val="22"/>
          <w:szCs w:val="22"/>
        </w:rPr>
        <w:t>Н.Т.Колодезных</w:t>
      </w:r>
      <w:proofErr w:type="spellEnd"/>
      <w:r>
        <w:rPr>
          <w:sz w:val="22"/>
          <w:szCs w:val="22"/>
        </w:rPr>
        <w:t xml:space="preserve"> </w:t>
      </w:r>
    </w:p>
    <w:p w:rsidR="006054C7" w:rsidRDefault="006054C7" w:rsidP="006054C7">
      <w:pPr>
        <w:jc w:val="both"/>
        <w:rPr>
          <w:sz w:val="22"/>
          <w:szCs w:val="22"/>
        </w:rPr>
      </w:pPr>
    </w:p>
    <w:p w:rsidR="006054C7" w:rsidRDefault="006054C7" w:rsidP="006054C7">
      <w:pPr>
        <w:pStyle w:val="a4"/>
        <w:rPr>
          <w:sz w:val="22"/>
          <w:szCs w:val="22"/>
        </w:rPr>
      </w:pPr>
    </w:p>
    <w:p w:rsidR="006054C7" w:rsidRDefault="006054C7" w:rsidP="006054C7">
      <w:pPr>
        <w:rPr>
          <w:color w:val="000000" w:themeColor="text1"/>
          <w:sz w:val="22"/>
          <w:szCs w:val="22"/>
        </w:rPr>
      </w:pPr>
    </w:p>
    <w:p w:rsidR="005C0FC7" w:rsidRDefault="005C0FC7"/>
    <w:sectPr w:rsidR="005C0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C7"/>
    <w:rsid w:val="0036379B"/>
    <w:rsid w:val="005C0FC7"/>
    <w:rsid w:val="006054C7"/>
    <w:rsid w:val="006C11C5"/>
    <w:rsid w:val="00C9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4C7"/>
    <w:pPr>
      <w:spacing w:after="0" w:line="240" w:lineRule="auto"/>
    </w:pPr>
    <w:rPr>
      <w:rFonts w:eastAsiaTheme="minorEastAsia"/>
      <w:lang w:eastAsia="ru-RU"/>
    </w:rPr>
  </w:style>
  <w:style w:type="paragraph" w:styleId="a4">
    <w:name w:val="List Paragraph"/>
    <w:basedOn w:val="a"/>
    <w:uiPriority w:val="34"/>
    <w:qFormat/>
    <w:rsid w:val="00605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4C7"/>
    <w:pPr>
      <w:spacing w:after="0" w:line="240" w:lineRule="auto"/>
    </w:pPr>
    <w:rPr>
      <w:rFonts w:eastAsiaTheme="minorEastAsia"/>
      <w:lang w:eastAsia="ru-RU"/>
    </w:rPr>
  </w:style>
  <w:style w:type="paragraph" w:styleId="a4">
    <w:name w:val="List Paragraph"/>
    <w:basedOn w:val="a"/>
    <w:uiPriority w:val="34"/>
    <w:qFormat/>
    <w:rsid w:val="0060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2014-07-18T10:36:00Z</cp:lastPrinted>
  <dcterms:created xsi:type="dcterms:W3CDTF">2014-06-30T11:53:00Z</dcterms:created>
  <dcterms:modified xsi:type="dcterms:W3CDTF">2014-07-18T10:37:00Z</dcterms:modified>
</cp:coreProperties>
</file>